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AB9C6" w14:textId="77777777" w:rsidR="0075026E" w:rsidRDefault="0075026E" w:rsidP="00680F01">
      <w:pPr>
        <w:jc w:val="center"/>
        <w:rPr>
          <w:sz w:val="28"/>
          <w:szCs w:val="28"/>
          <w:u w:val="single"/>
        </w:rPr>
      </w:pPr>
    </w:p>
    <w:p w14:paraId="489FE140" w14:textId="4B107AFF" w:rsidR="00AE231B" w:rsidRDefault="005D1D75" w:rsidP="00680F01">
      <w:pPr>
        <w:jc w:val="center"/>
      </w:pPr>
      <w:r w:rsidRPr="00680F01">
        <w:rPr>
          <w:sz w:val="28"/>
          <w:szCs w:val="28"/>
          <w:u w:val="single"/>
        </w:rPr>
        <w:t xml:space="preserve">BEAMA </w:t>
      </w:r>
      <w:r w:rsidR="00E90DAE" w:rsidRPr="00680F01">
        <w:rPr>
          <w:sz w:val="28"/>
          <w:szCs w:val="28"/>
          <w:u w:val="single"/>
        </w:rPr>
        <w:t>Consultation Response</w:t>
      </w:r>
      <w:r w:rsidRPr="00680F01">
        <w:rPr>
          <w:sz w:val="28"/>
          <w:szCs w:val="28"/>
          <w:u w:val="single"/>
        </w:rPr>
        <w:t xml:space="preserve"> - </w:t>
      </w:r>
      <w:r w:rsidR="00AE231B" w:rsidRPr="00680F01">
        <w:rPr>
          <w:sz w:val="28"/>
          <w:szCs w:val="28"/>
          <w:u w:val="single"/>
        </w:rPr>
        <w:t>UK mandatory water efficiency label</w:t>
      </w:r>
      <w:r w:rsidR="00433597">
        <w:rPr>
          <w:sz w:val="28"/>
          <w:szCs w:val="28"/>
          <w:u w:val="single"/>
        </w:rPr>
        <w:t xml:space="preserve"> (FINAL)</w:t>
      </w:r>
      <w:r w:rsidR="00A82B4C">
        <w:br w:type="textWrapping" w:clear="all"/>
      </w:r>
    </w:p>
    <w:p w14:paraId="0606EB9E" w14:textId="77777777" w:rsidR="00680F01" w:rsidRDefault="00680F01" w:rsidP="00680F01">
      <w:pPr>
        <w:jc w:val="center"/>
      </w:pPr>
    </w:p>
    <w:p w14:paraId="2C6ACB01" w14:textId="3D58E07E" w:rsidR="00A82B4C" w:rsidRDefault="00A82B4C" w:rsidP="00A82B4C">
      <w:r>
        <w:t xml:space="preserve">Question 1: Does the list of products we selected set the right level of ambition? [yes, no] </w:t>
      </w:r>
    </w:p>
    <w:p w14:paraId="17FAA1E8" w14:textId="419AC8C3" w:rsidR="00A82B4C" w:rsidRDefault="00A82B4C" w:rsidP="00A82B4C">
      <w:r>
        <w:t xml:space="preserve">[If no], please outline why not and what other product(s) we might consider labelling in future and why? </w:t>
      </w:r>
    </w:p>
    <w:p w14:paraId="32216576" w14:textId="1B36D657" w:rsidR="00793EC8" w:rsidRDefault="00793EC8" w:rsidP="00793EC8">
      <w:pPr>
        <w:rPr>
          <w:color w:val="4472C4" w:themeColor="accent1"/>
        </w:rPr>
      </w:pPr>
    </w:p>
    <w:p w14:paraId="6DDD829E" w14:textId="77777777" w:rsidR="003A5BF3" w:rsidRPr="000B6509" w:rsidRDefault="003A5BF3" w:rsidP="00793EC8">
      <w:pPr>
        <w:rPr>
          <w:color w:val="2F5496" w:themeColor="accent1" w:themeShade="BF"/>
        </w:rPr>
      </w:pPr>
      <w:r w:rsidRPr="000B6509">
        <w:rPr>
          <w:color w:val="2F5496" w:themeColor="accent1" w:themeShade="BF"/>
        </w:rPr>
        <w:t>No.</w:t>
      </w:r>
    </w:p>
    <w:p w14:paraId="33576D47" w14:textId="77777777" w:rsidR="003A5BF3" w:rsidRPr="000B6509" w:rsidRDefault="003A5BF3" w:rsidP="00793EC8">
      <w:pPr>
        <w:rPr>
          <w:color w:val="2F5496" w:themeColor="accent1" w:themeShade="BF"/>
        </w:rPr>
      </w:pPr>
    </w:p>
    <w:p w14:paraId="3BCD8079" w14:textId="58D4C98C" w:rsidR="009D5045" w:rsidRPr="000B6509" w:rsidRDefault="00355B8E" w:rsidP="00793EC8">
      <w:pPr>
        <w:rPr>
          <w:color w:val="2F5496" w:themeColor="accent1" w:themeShade="BF"/>
        </w:rPr>
      </w:pPr>
      <w:r w:rsidRPr="000B6509">
        <w:rPr>
          <w:color w:val="2F5496" w:themeColor="accent1" w:themeShade="BF"/>
        </w:rPr>
        <w:t xml:space="preserve">A greater level of </w:t>
      </w:r>
      <w:r w:rsidR="00D0381B" w:rsidRPr="000B6509">
        <w:rPr>
          <w:color w:val="2F5496" w:themeColor="accent1" w:themeShade="BF"/>
        </w:rPr>
        <w:t xml:space="preserve">technical </w:t>
      </w:r>
      <w:r w:rsidRPr="000B6509">
        <w:rPr>
          <w:color w:val="2F5496" w:themeColor="accent1" w:themeShade="BF"/>
        </w:rPr>
        <w:t xml:space="preserve">detail </w:t>
      </w:r>
      <w:r w:rsidR="00D0381B" w:rsidRPr="000B6509">
        <w:rPr>
          <w:color w:val="2F5496" w:themeColor="accent1" w:themeShade="BF"/>
        </w:rPr>
        <w:t xml:space="preserve">is needed </w:t>
      </w:r>
      <w:r w:rsidR="002B61BD" w:rsidRPr="000B6509">
        <w:rPr>
          <w:color w:val="2F5496" w:themeColor="accent1" w:themeShade="BF"/>
        </w:rPr>
        <w:t xml:space="preserve">regarding how the scheme would </w:t>
      </w:r>
      <w:r w:rsidR="0051139F" w:rsidRPr="000B6509">
        <w:rPr>
          <w:color w:val="2F5496" w:themeColor="accent1" w:themeShade="BF"/>
        </w:rPr>
        <w:t>functio</w:t>
      </w:r>
      <w:r w:rsidR="002B61BD" w:rsidRPr="000B6509">
        <w:rPr>
          <w:color w:val="2F5496" w:themeColor="accent1" w:themeShade="BF"/>
        </w:rPr>
        <w:t>n</w:t>
      </w:r>
      <w:r w:rsidR="0051139F" w:rsidRPr="000B6509">
        <w:rPr>
          <w:color w:val="2F5496" w:themeColor="accent1" w:themeShade="BF"/>
        </w:rPr>
        <w:t xml:space="preserve"> </w:t>
      </w:r>
      <w:r w:rsidR="00C3618E" w:rsidRPr="000B6509">
        <w:rPr>
          <w:color w:val="2F5496" w:themeColor="accent1" w:themeShade="BF"/>
        </w:rPr>
        <w:t xml:space="preserve">to be </w:t>
      </w:r>
      <w:r w:rsidR="00D0381B" w:rsidRPr="000B6509">
        <w:rPr>
          <w:color w:val="2F5496" w:themeColor="accent1" w:themeShade="BF"/>
        </w:rPr>
        <w:t xml:space="preserve">able to give </w:t>
      </w:r>
      <w:r w:rsidR="001A6EF3" w:rsidRPr="000B6509">
        <w:rPr>
          <w:color w:val="2F5496" w:themeColor="accent1" w:themeShade="BF"/>
        </w:rPr>
        <w:t xml:space="preserve">input on whether the scope is appropriate. </w:t>
      </w:r>
      <w:r w:rsidR="00024A7F" w:rsidRPr="000B6509">
        <w:rPr>
          <w:color w:val="2F5496" w:themeColor="accent1" w:themeShade="BF"/>
        </w:rPr>
        <w:t xml:space="preserve">When examining the scope </w:t>
      </w:r>
      <w:r w:rsidR="005102E2" w:rsidRPr="000B6509">
        <w:rPr>
          <w:color w:val="2F5496" w:themeColor="accent1" w:themeShade="BF"/>
        </w:rPr>
        <w:t>given</w:t>
      </w:r>
      <w:r w:rsidR="00024A7F" w:rsidRPr="000B6509">
        <w:rPr>
          <w:color w:val="2F5496" w:themeColor="accent1" w:themeShade="BF"/>
        </w:rPr>
        <w:t xml:space="preserve"> in the consultation document the </w:t>
      </w:r>
      <w:r w:rsidR="004D3E97" w:rsidRPr="000B6509">
        <w:rPr>
          <w:color w:val="2F5496" w:themeColor="accent1" w:themeShade="BF"/>
        </w:rPr>
        <w:t>most obvious product category which appears to be missing is electric showers but we believe they should not be in scope</w:t>
      </w:r>
      <w:r w:rsidR="0047372E" w:rsidRPr="000B6509">
        <w:rPr>
          <w:color w:val="2F5496" w:themeColor="accent1" w:themeShade="BF"/>
        </w:rPr>
        <w:t>.</w:t>
      </w:r>
      <w:r w:rsidR="004D3E97" w:rsidRPr="000B6509">
        <w:rPr>
          <w:color w:val="2F5496" w:themeColor="accent1" w:themeShade="BF"/>
        </w:rPr>
        <w:t> </w:t>
      </w:r>
      <w:r w:rsidR="00C8481A" w:rsidRPr="000B6509">
        <w:rPr>
          <w:color w:val="2F5496" w:themeColor="accent1" w:themeShade="BF"/>
        </w:rPr>
        <w:t xml:space="preserve">BEAMA </w:t>
      </w:r>
      <w:r w:rsidR="009D5045" w:rsidRPr="000B6509">
        <w:rPr>
          <w:color w:val="2F5496" w:themeColor="accent1" w:themeShade="BF"/>
        </w:rPr>
        <w:t xml:space="preserve">consider that </w:t>
      </w:r>
      <w:r w:rsidR="005E597D" w:rsidRPr="000B6509">
        <w:rPr>
          <w:color w:val="2F5496" w:themeColor="accent1" w:themeShade="BF"/>
        </w:rPr>
        <w:t xml:space="preserve">electric shower </w:t>
      </w:r>
      <w:r w:rsidR="009D5045" w:rsidRPr="000B6509">
        <w:rPr>
          <w:color w:val="2F5496" w:themeColor="accent1" w:themeShade="BF"/>
        </w:rPr>
        <w:t>products should not be included in scope as labelling of such products i</w:t>
      </w:r>
      <w:r w:rsidR="00B958CD" w:rsidRPr="000B6509">
        <w:rPr>
          <w:color w:val="2F5496" w:themeColor="accent1" w:themeShade="BF"/>
        </w:rPr>
        <w:t>s</w:t>
      </w:r>
      <w:r w:rsidR="009D5045" w:rsidRPr="000B6509">
        <w:rPr>
          <w:color w:val="2F5496" w:themeColor="accent1" w:themeShade="BF"/>
        </w:rPr>
        <w:t xml:space="preserve"> </w:t>
      </w:r>
      <w:r w:rsidR="0080587B" w:rsidRPr="000B6509">
        <w:rPr>
          <w:color w:val="2F5496" w:themeColor="accent1" w:themeShade="BF"/>
        </w:rPr>
        <w:t xml:space="preserve">inappropriate for three key reasons: </w:t>
      </w:r>
    </w:p>
    <w:p w14:paraId="590DFD51" w14:textId="7EBFAACB" w:rsidR="008D653F" w:rsidRPr="000B6509" w:rsidRDefault="008D653F" w:rsidP="008D653F">
      <w:pPr>
        <w:pStyle w:val="ListParagraph"/>
        <w:numPr>
          <w:ilvl w:val="0"/>
          <w:numId w:val="10"/>
        </w:numPr>
        <w:rPr>
          <w:color w:val="2F5496" w:themeColor="accent1" w:themeShade="BF"/>
        </w:rPr>
      </w:pPr>
      <w:r w:rsidRPr="000B6509">
        <w:rPr>
          <w:color w:val="2F5496" w:themeColor="accent1" w:themeShade="BF"/>
        </w:rPr>
        <w:t>The electrical/thermal efficiency of an electric shower with a particular element size – regardless of manufacturer - will be near identical so there would be nothing to differentiate one product from another.</w:t>
      </w:r>
    </w:p>
    <w:p w14:paraId="08BBFC86" w14:textId="6F527BC8" w:rsidR="008D653F" w:rsidRPr="000B6509" w:rsidRDefault="008D653F" w:rsidP="008D653F">
      <w:pPr>
        <w:pStyle w:val="ListParagraph"/>
        <w:numPr>
          <w:ilvl w:val="0"/>
          <w:numId w:val="10"/>
        </w:numPr>
        <w:rPr>
          <w:color w:val="2F5496" w:themeColor="accent1" w:themeShade="BF"/>
        </w:rPr>
      </w:pPr>
      <w:r w:rsidRPr="000B6509">
        <w:rPr>
          <w:color w:val="2F5496" w:themeColor="accent1" w:themeShade="BF"/>
        </w:rPr>
        <w:t xml:space="preserve">Water use will be less with a lower power </w:t>
      </w:r>
      <w:proofErr w:type="gramStart"/>
      <w:r w:rsidRPr="000B6509">
        <w:rPr>
          <w:color w:val="2F5496" w:themeColor="accent1" w:themeShade="BF"/>
        </w:rPr>
        <w:t>unit,</w:t>
      </w:r>
      <w:proofErr w:type="gramEnd"/>
      <w:r w:rsidRPr="000B6509">
        <w:rPr>
          <w:color w:val="2F5496" w:themeColor="accent1" w:themeShade="BF"/>
        </w:rPr>
        <w:t xml:space="preserve"> however, positive user experience declines with declining power.  A 7.5kW shower in cold weather provides a feeble flow of warm water.</w:t>
      </w:r>
      <w:r w:rsidR="009D02C0" w:rsidRPr="000B6509">
        <w:rPr>
          <w:color w:val="2F5496" w:themeColor="accent1" w:themeShade="BF"/>
        </w:rPr>
        <w:t xml:space="preserve"> </w:t>
      </w:r>
      <w:r w:rsidRPr="000B6509">
        <w:rPr>
          <w:color w:val="2F5496" w:themeColor="accent1" w:themeShade="BF"/>
        </w:rPr>
        <w:t xml:space="preserve">Users are likely to take longer with a lower power unit to get sufficiently wet and then rinse off than a more powerful unit, and therefore more likely to use more water.  </w:t>
      </w:r>
    </w:p>
    <w:p w14:paraId="0721658E" w14:textId="45E26BE8" w:rsidR="008738C5" w:rsidRPr="000B6509" w:rsidRDefault="008D653F" w:rsidP="008D653F">
      <w:pPr>
        <w:pStyle w:val="ListParagraph"/>
        <w:numPr>
          <w:ilvl w:val="0"/>
          <w:numId w:val="10"/>
        </w:numPr>
        <w:rPr>
          <w:color w:val="2F5496" w:themeColor="accent1" w:themeShade="BF"/>
        </w:rPr>
      </w:pPr>
      <w:r w:rsidRPr="000B6509">
        <w:rPr>
          <w:color w:val="2F5496" w:themeColor="accent1" w:themeShade="BF"/>
        </w:rPr>
        <w:t>If the label worked in the way intended, then contractors/installers, drawn towards offering the best efficiency, will tend to fit the lowest power unit they can.  This will result in unhappy users and destroy the reputation of these products.</w:t>
      </w:r>
    </w:p>
    <w:p w14:paraId="560D631E" w14:textId="77777777" w:rsidR="0080587B" w:rsidRDefault="0080587B" w:rsidP="00793EC8">
      <w:pPr>
        <w:rPr>
          <w:color w:val="00B050"/>
        </w:rPr>
      </w:pPr>
    </w:p>
    <w:p w14:paraId="05221222" w14:textId="77777777" w:rsidR="00A82B4C" w:rsidRDefault="00A82B4C" w:rsidP="00A82B4C">
      <w:r>
        <w:t xml:space="preserve">Question 2: To what extent do you agree or disagree that a standalone water label only is the most appropriate way to deliver mandatory water efficiency label policy? [strongly agree, agree, neutral, disagree, strongly disagree, don’t know-no answer] </w:t>
      </w:r>
    </w:p>
    <w:p w14:paraId="4A379260" w14:textId="77777777" w:rsidR="002E32A5" w:rsidRDefault="002E32A5" w:rsidP="00A82B4C"/>
    <w:p w14:paraId="12DDA2F8" w14:textId="7F5CA695" w:rsidR="008D0C98" w:rsidRPr="000B6509" w:rsidRDefault="008D0C98" w:rsidP="008D0C98">
      <w:pPr>
        <w:rPr>
          <w:color w:val="2F5496" w:themeColor="accent1" w:themeShade="BF"/>
        </w:rPr>
      </w:pPr>
      <w:r w:rsidRPr="000B6509">
        <w:rPr>
          <w:color w:val="2F5496" w:themeColor="accent1" w:themeShade="BF"/>
        </w:rPr>
        <w:t>Neutral</w:t>
      </w:r>
    </w:p>
    <w:p w14:paraId="7AFA54CC" w14:textId="77777777" w:rsidR="00EC419D" w:rsidRDefault="00EC419D" w:rsidP="00A82B4C"/>
    <w:p w14:paraId="071E5575" w14:textId="77777777" w:rsidR="00A82B4C" w:rsidRDefault="00A82B4C" w:rsidP="00A82B4C">
      <w:r>
        <w:t xml:space="preserve">Question 3: In what ways can the impacts of dual labelling on manufacturers be minimised? [open text] </w:t>
      </w:r>
    </w:p>
    <w:p w14:paraId="65295DF9" w14:textId="77777777" w:rsidR="00E6001B" w:rsidRDefault="00E6001B" w:rsidP="00A82B4C"/>
    <w:p w14:paraId="11D55D9F" w14:textId="4522C40E" w:rsidR="009F0E9E" w:rsidRPr="000B6509" w:rsidRDefault="00EC05D3" w:rsidP="006F0C6F">
      <w:pPr>
        <w:rPr>
          <w:color w:val="2F5496" w:themeColor="accent1" w:themeShade="BF"/>
        </w:rPr>
      </w:pPr>
      <w:r w:rsidRPr="000B6509">
        <w:rPr>
          <w:color w:val="2F5496" w:themeColor="accent1" w:themeShade="BF"/>
        </w:rPr>
        <w:t>Regarding</w:t>
      </w:r>
      <w:r w:rsidR="004E259A" w:rsidRPr="000B6509">
        <w:rPr>
          <w:color w:val="2F5496" w:themeColor="accent1" w:themeShade="BF"/>
        </w:rPr>
        <w:t xml:space="preserve"> dual labelling and minimising unnecessary burden </w:t>
      </w:r>
      <w:r w:rsidRPr="000B6509">
        <w:rPr>
          <w:color w:val="2F5496" w:themeColor="accent1" w:themeShade="BF"/>
        </w:rPr>
        <w:t xml:space="preserve">on manufacturers </w:t>
      </w:r>
      <w:r w:rsidR="004E259A" w:rsidRPr="000B6509">
        <w:rPr>
          <w:color w:val="2F5496" w:themeColor="accent1" w:themeShade="BF"/>
        </w:rPr>
        <w:t xml:space="preserve">it is </w:t>
      </w:r>
      <w:r w:rsidR="00673F72" w:rsidRPr="000B6509">
        <w:rPr>
          <w:color w:val="2F5496" w:themeColor="accent1" w:themeShade="BF"/>
        </w:rPr>
        <w:t xml:space="preserve">important </w:t>
      </w:r>
      <w:r w:rsidR="004E259A" w:rsidRPr="000B6509">
        <w:rPr>
          <w:color w:val="2F5496" w:themeColor="accent1" w:themeShade="BF"/>
        </w:rPr>
        <w:t xml:space="preserve">to note that </w:t>
      </w:r>
      <w:r w:rsidRPr="000B6509">
        <w:rPr>
          <w:color w:val="2F5496" w:themeColor="accent1" w:themeShade="BF"/>
        </w:rPr>
        <w:t xml:space="preserve">a water label scheme </w:t>
      </w:r>
      <w:r w:rsidR="004E259A" w:rsidRPr="000B6509">
        <w:rPr>
          <w:color w:val="2F5496" w:themeColor="accent1" w:themeShade="BF"/>
        </w:rPr>
        <w:t>already exists</w:t>
      </w:r>
      <w:r w:rsidRPr="000B6509">
        <w:rPr>
          <w:color w:val="2F5496" w:themeColor="accent1" w:themeShade="BF"/>
        </w:rPr>
        <w:t xml:space="preserve">. </w:t>
      </w:r>
      <w:r w:rsidR="00941BC4" w:rsidRPr="000B6509">
        <w:rPr>
          <w:color w:val="2F5496" w:themeColor="accent1" w:themeShade="BF"/>
        </w:rPr>
        <w:t xml:space="preserve">We strongly encourage policymakers to </w:t>
      </w:r>
      <w:r w:rsidR="00390C63" w:rsidRPr="000B6509">
        <w:rPr>
          <w:color w:val="2F5496" w:themeColor="accent1" w:themeShade="BF"/>
        </w:rPr>
        <w:t xml:space="preserve">use the </w:t>
      </w:r>
      <w:r w:rsidR="00A442EB" w:rsidRPr="000B6509">
        <w:rPr>
          <w:color w:val="2F5496" w:themeColor="accent1" w:themeShade="BF"/>
        </w:rPr>
        <w:t>Unified Water Label</w:t>
      </w:r>
      <w:r w:rsidR="00390C63" w:rsidRPr="000B6509">
        <w:rPr>
          <w:color w:val="2F5496" w:themeColor="accent1" w:themeShade="BF"/>
        </w:rPr>
        <w:t xml:space="preserve"> (UWL)</w:t>
      </w:r>
      <w:r w:rsidR="00A442EB" w:rsidRPr="000B6509">
        <w:rPr>
          <w:color w:val="2F5496" w:themeColor="accent1" w:themeShade="BF"/>
        </w:rPr>
        <w:t xml:space="preserve"> </w:t>
      </w:r>
      <w:r w:rsidR="00390C63" w:rsidRPr="000B6509">
        <w:rPr>
          <w:color w:val="2F5496" w:themeColor="accent1" w:themeShade="BF"/>
        </w:rPr>
        <w:t xml:space="preserve">as a means of delivering on </w:t>
      </w:r>
      <w:r w:rsidR="0018631F" w:rsidRPr="000B6509">
        <w:rPr>
          <w:color w:val="2F5496" w:themeColor="accent1" w:themeShade="BF"/>
        </w:rPr>
        <w:t xml:space="preserve">the goal of increasing water efficiency in the UK market. </w:t>
      </w:r>
      <w:r w:rsidR="009D66D9" w:rsidRPr="000B6509">
        <w:rPr>
          <w:color w:val="2F5496" w:themeColor="accent1" w:themeShade="BF"/>
        </w:rPr>
        <w:t>M</w:t>
      </w:r>
      <w:r w:rsidR="00AF2548" w:rsidRPr="000B6509">
        <w:rPr>
          <w:color w:val="2F5496" w:themeColor="accent1" w:themeShade="BF"/>
        </w:rPr>
        <w:t>ost products placed on the UK market are also sold in other markets</w:t>
      </w:r>
      <w:r w:rsidR="00482F42" w:rsidRPr="000B6509">
        <w:rPr>
          <w:color w:val="2F5496" w:themeColor="accent1" w:themeShade="BF"/>
        </w:rPr>
        <w:t xml:space="preserve"> (</w:t>
      </w:r>
      <w:proofErr w:type="gramStart"/>
      <w:r w:rsidR="00482F42" w:rsidRPr="000B6509">
        <w:rPr>
          <w:color w:val="2F5496" w:themeColor="accent1" w:themeShade="BF"/>
        </w:rPr>
        <w:t>e.g.</w:t>
      </w:r>
      <w:proofErr w:type="gramEnd"/>
      <w:r w:rsidR="00482F42" w:rsidRPr="000B6509">
        <w:rPr>
          <w:color w:val="2F5496" w:themeColor="accent1" w:themeShade="BF"/>
        </w:rPr>
        <w:t xml:space="preserve"> the EU single market)</w:t>
      </w:r>
      <w:r w:rsidR="009D66D9" w:rsidRPr="000B6509">
        <w:rPr>
          <w:color w:val="2F5496" w:themeColor="accent1" w:themeShade="BF"/>
        </w:rPr>
        <w:t xml:space="preserve">. Having a </w:t>
      </w:r>
      <w:r w:rsidR="009F5C33" w:rsidRPr="000B6509">
        <w:rPr>
          <w:color w:val="2F5496" w:themeColor="accent1" w:themeShade="BF"/>
        </w:rPr>
        <w:t xml:space="preserve">unique </w:t>
      </w:r>
      <w:r w:rsidR="00AF2548" w:rsidRPr="000B6509">
        <w:rPr>
          <w:color w:val="2F5496" w:themeColor="accent1" w:themeShade="BF"/>
        </w:rPr>
        <w:t>UK requirement</w:t>
      </w:r>
      <w:r w:rsidR="00EC419D" w:rsidRPr="000B6509">
        <w:rPr>
          <w:color w:val="2F5496" w:themeColor="accent1" w:themeShade="BF"/>
        </w:rPr>
        <w:t xml:space="preserve"> </w:t>
      </w:r>
      <w:r w:rsidR="00AF2548" w:rsidRPr="000B6509">
        <w:rPr>
          <w:color w:val="2F5496" w:themeColor="accent1" w:themeShade="BF"/>
        </w:rPr>
        <w:t xml:space="preserve">may </w:t>
      </w:r>
      <w:r w:rsidR="00B97669" w:rsidRPr="000B6509">
        <w:rPr>
          <w:color w:val="2F5496" w:themeColor="accent1" w:themeShade="BF"/>
        </w:rPr>
        <w:t xml:space="preserve">result in manufacturers </w:t>
      </w:r>
      <w:r w:rsidR="00121B7F" w:rsidRPr="000B6509">
        <w:rPr>
          <w:color w:val="2F5496" w:themeColor="accent1" w:themeShade="BF"/>
        </w:rPr>
        <w:t xml:space="preserve">making the decision </w:t>
      </w:r>
      <w:r w:rsidR="006701E4" w:rsidRPr="000B6509">
        <w:rPr>
          <w:color w:val="2F5496" w:themeColor="accent1" w:themeShade="BF"/>
        </w:rPr>
        <w:t>to</w:t>
      </w:r>
      <w:r w:rsidR="00121B7F" w:rsidRPr="000B6509">
        <w:rPr>
          <w:color w:val="2F5496" w:themeColor="accent1" w:themeShade="BF"/>
        </w:rPr>
        <w:t xml:space="preserve"> reduce the number of products placed on the UK market.</w:t>
      </w:r>
      <w:r w:rsidR="008A23E7" w:rsidRPr="000B6509">
        <w:rPr>
          <w:color w:val="2F5496" w:themeColor="accent1" w:themeShade="BF"/>
        </w:rPr>
        <w:t xml:space="preserve"> This is because it </w:t>
      </w:r>
      <w:r w:rsidR="00075119" w:rsidRPr="000B6509">
        <w:rPr>
          <w:color w:val="2F5496" w:themeColor="accent1" w:themeShade="BF"/>
        </w:rPr>
        <w:t xml:space="preserve">would be more costly </w:t>
      </w:r>
      <w:r w:rsidR="00CB0038" w:rsidRPr="000B6509">
        <w:rPr>
          <w:color w:val="2F5496" w:themeColor="accent1" w:themeShade="BF"/>
        </w:rPr>
        <w:t xml:space="preserve">to test and label multiple products </w:t>
      </w:r>
      <w:r w:rsidR="00075119" w:rsidRPr="000B6509">
        <w:rPr>
          <w:color w:val="2F5496" w:themeColor="accent1" w:themeShade="BF"/>
        </w:rPr>
        <w:t xml:space="preserve">therefore to reduce initial outlay manufacturers may </w:t>
      </w:r>
      <w:r w:rsidR="00AC6981" w:rsidRPr="000B6509">
        <w:rPr>
          <w:color w:val="2F5496" w:themeColor="accent1" w:themeShade="BF"/>
        </w:rPr>
        <w:t>consider that reducing the</w:t>
      </w:r>
      <w:r w:rsidR="000043D2" w:rsidRPr="000B6509">
        <w:rPr>
          <w:color w:val="2F5496" w:themeColor="accent1" w:themeShade="BF"/>
        </w:rPr>
        <w:t xml:space="preserve">ir UK </w:t>
      </w:r>
      <w:r w:rsidR="00AC6981" w:rsidRPr="000B6509">
        <w:rPr>
          <w:color w:val="2F5496" w:themeColor="accent1" w:themeShade="BF"/>
        </w:rPr>
        <w:t xml:space="preserve">product </w:t>
      </w:r>
      <w:r w:rsidR="000043D2" w:rsidRPr="000B6509">
        <w:rPr>
          <w:color w:val="2F5496" w:themeColor="accent1" w:themeShade="BF"/>
        </w:rPr>
        <w:t xml:space="preserve">ranges would give cost savings. </w:t>
      </w:r>
      <w:r w:rsidR="00D97AF9" w:rsidRPr="000B6509">
        <w:rPr>
          <w:color w:val="2F5496" w:themeColor="accent1" w:themeShade="BF"/>
        </w:rPr>
        <w:t xml:space="preserve">Using the UWL </w:t>
      </w:r>
      <w:r w:rsidR="006701E4" w:rsidRPr="000B6509">
        <w:rPr>
          <w:color w:val="2F5496" w:themeColor="accent1" w:themeShade="BF"/>
        </w:rPr>
        <w:t xml:space="preserve">however </w:t>
      </w:r>
      <w:r w:rsidR="00D97AF9" w:rsidRPr="000B6509">
        <w:rPr>
          <w:color w:val="2F5496" w:themeColor="accent1" w:themeShade="BF"/>
        </w:rPr>
        <w:t>would eliminate</w:t>
      </w:r>
      <w:r w:rsidR="009F0E9E" w:rsidRPr="000B6509">
        <w:rPr>
          <w:color w:val="2F5496" w:themeColor="accent1" w:themeShade="BF"/>
        </w:rPr>
        <w:t xml:space="preserve"> this</w:t>
      </w:r>
      <w:r w:rsidR="00D97AF9" w:rsidRPr="000B6509">
        <w:rPr>
          <w:color w:val="2F5496" w:themeColor="accent1" w:themeShade="BF"/>
        </w:rPr>
        <w:t xml:space="preserve"> potential issue</w:t>
      </w:r>
      <w:r w:rsidR="009F0E9E" w:rsidRPr="000B6509">
        <w:rPr>
          <w:color w:val="2F5496" w:themeColor="accent1" w:themeShade="BF"/>
        </w:rPr>
        <w:t xml:space="preserve"> as this is already in use and applied across </w:t>
      </w:r>
      <w:r w:rsidR="00900D80" w:rsidRPr="000B6509">
        <w:rPr>
          <w:color w:val="2F5496" w:themeColor="accent1" w:themeShade="BF"/>
        </w:rPr>
        <w:t>European</w:t>
      </w:r>
      <w:r w:rsidR="009F0E9E" w:rsidRPr="000B6509">
        <w:rPr>
          <w:color w:val="2F5496" w:themeColor="accent1" w:themeShade="BF"/>
        </w:rPr>
        <w:t xml:space="preserve"> markets.</w:t>
      </w:r>
    </w:p>
    <w:p w14:paraId="09B2FB74" w14:textId="77777777" w:rsidR="009F0E9E" w:rsidRPr="000B6509" w:rsidRDefault="009F0E9E" w:rsidP="006F0C6F">
      <w:pPr>
        <w:rPr>
          <w:color w:val="2F5496" w:themeColor="accent1" w:themeShade="BF"/>
        </w:rPr>
      </w:pPr>
    </w:p>
    <w:p w14:paraId="4BD36FF5" w14:textId="77777777" w:rsidR="006F0C6F" w:rsidRDefault="006F0C6F" w:rsidP="006F0C6F"/>
    <w:p w14:paraId="4A874573" w14:textId="24D35EDE" w:rsidR="00B72A36" w:rsidRDefault="00A82B4C" w:rsidP="00A82B4C">
      <w:r>
        <w:lastRenderedPageBreak/>
        <w:t xml:space="preserve">Question 4: To what extent do you agree or disagree that the example label designs appropriately deliver water efficiency information to a consumer? </w:t>
      </w:r>
    </w:p>
    <w:p w14:paraId="57CF62DF" w14:textId="77777777" w:rsidR="00A82B4C" w:rsidRDefault="00A82B4C" w:rsidP="00A82B4C">
      <w:r>
        <w:t xml:space="preserve">[strongly agree, agree, neutral, disagree, strongly disagree, don’t know-no answer] </w:t>
      </w:r>
    </w:p>
    <w:p w14:paraId="2D9BC5C3" w14:textId="77777777" w:rsidR="00AF3BA7" w:rsidRDefault="00AF3BA7" w:rsidP="00A82B4C"/>
    <w:p w14:paraId="0027C199" w14:textId="1C214A76" w:rsidR="00AF3BA7" w:rsidRPr="000B6509" w:rsidRDefault="00F4607C" w:rsidP="000B6509">
      <w:pPr>
        <w:rPr>
          <w:color w:val="2F5496" w:themeColor="accent1" w:themeShade="BF"/>
        </w:rPr>
      </w:pPr>
      <w:r w:rsidRPr="000B6509">
        <w:rPr>
          <w:color w:val="2F5496" w:themeColor="accent1" w:themeShade="BF"/>
        </w:rPr>
        <w:t>Neutral</w:t>
      </w:r>
      <w:r w:rsidR="008F6C24" w:rsidRPr="000B6509">
        <w:rPr>
          <w:color w:val="2F5496" w:themeColor="accent1" w:themeShade="BF"/>
        </w:rPr>
        <w:t>.</w:t>
      </w:r>
    </w:p>
    <w:p w14:paraId="00649836" w14:textId="77777777" w:rsidR="00AF3BA7" w:rsidRDefault="00AF3BA7" w:rsidP="00A82B4C"/>
    <w:p w14:paraId="4A10F7BA" w14:textId="77777777" w:rsidR="00A82B4C" w:rsidRDefault="00A82B4C" w:rsidP="00A82B4C">
      <w:r>
        <w:t xml:space="preserve">Question 5: Are there any additional elements required in the labelling specification? [open text] </w:t>
      </w:r>
    </w:p>
    <w:p w14:paraId="30A6B968" w14:textId="77777777" w:rsidR="00AF3BA7" w:rsidRDefault="00AF3BA7" w:rsidP="00A82B4C"/>
    <w:p w14:paraId="2FAA7939" w14:textId="3A1BCFA1" w:rsidR="00DD73EB" w:rsidRPr="000B6509" w:rsidRDefault="00931E7E" w:rsidP="00936F34">
      <w:pPr>
        <w:rPr>
          <w:color w:val="2F5496" w:themeColor="accent1" w:themeShade="BF"/>
        </w:rPr>
      </w:pPr>
      <w:r w:rsidRPr="000B6509">
        <w:rPr>
          <w:color w:val="2F5496" w:themeColor="accent1" w:themeShade="BF"/>
        </w:rPr>
        <w:t>We note the similarities between the blue scaled label and the UWL previously mentioned.</w:t>
      </w:r>
      <w:r w:rsidR="00DB41B4" w:rsidRPr="000B6509">
        <w:rPr>
          <w:color w:val="2F5496" w:themeColor="accent1" w:themeShade="BF"/>
        </w:rPr>
        <w:t xml:space="preserve"> As it is the intention to introduce a label of </w:t>
      </w:r>
      <w:r w:rsidR="005514FC" w:rsidRPr="000B6509">
        <w:rPr>
          <w:color w:val="2F5496" w:themeColor="accent1" w:themeShade="BF"/>
        </w:rPr>
        <w:t xml:space="preserve">similar </w:t>
      </w:r>
      <w:r w:rsidR="00DB41B4" w:rsidRPr="000B6509">
        <w:rPr>
          <w:color w:val="2F5496" w:themeColor="accent1" w:themeShade="BF"/>
        </w:rPr>
        <w:t>design</w:t>
      </w:r>
      <w:r w:rsidR="005514FC" w:rsidRPr="000B6509">
        <w:rPr>
          <w:color w:val="2F5496" w:themeColor="accent1" w:themeShade="BF"/>
        </w:rPr>
        <w:t xml:space="preserve"> </w:t>
      </w:r>
      <w:r w:rsidR="00FF607B" w:rsidRPr="000B6509">
        <w:rPr>
          <w:color w:val="2F5496" w:themeColor="accent1" w:themeShade="BF"/>
        </w:rPr>
        <w:t>e</w:t>
      </w:r>
      <w:r w:rsidR="003F6A75" w:rsidRPr="000B6509">
        <w:rPr>
          <w:color w:val="2F5496" w:themeColor="accent1" w:themeShade="BF"/>
        </w:rPr>
        <w:t xml:space="preserve">xtra burden </w:t>
      </w:r>
      <w:r w:rsidR="00FF607B" w:rsidRPr="000B6509">
        <w:rPr>
          <w:color w:val="2F5496" w:themeColor="accent1" w:themeShade="BF"/>
        </w:rPr>
        <w:t xml:space="preserve">of </w:t>
      </w:r>
      <w:r w:rsidR="00E4289A" w:rsidRPr="000B6509">
        <w:rPr>
          <w:color w:val="2F5496" w:themeColor="accent1" w:themeShade="BF"/>
        </w:rPr>
        <w:t>development</w:t>
      </w:r>
      <w:r w:rsidR="009B5506" w:rsidRPr="000B6509">
        <w:rPr>
          <w:color w:val="2F5496" w:themeColor="accent1" w:themeShade="BF"/>
        </w:rPr>
        <w:t xml:space="preserve">, </w:t>
      </w:r>
      <w:r w:rsidR="00E4289A" w:rsidRPr="000B6509">
        <w:rPr>
          <w:color w:val="2F5496" w:themeColor="accent1" w:themeShade="BF"/>
        </w:rPr>
        <w:t xml:space="preserve">testing </w:t>
      </w:r>
      <w:r w:rsidR="009B5506" w:rsidRPr="000B6509">
        <w:rPr>
          <w:color w:val="2F5496" w:themeColor="accent1" w:themeShade="BF"/>
        </w:rPr>
        <w:t xml:space="preserve">and labelling </w:t>
      </w:r>
      <w:r w:rsidR="00E4289A" w:rsidRPr="000B6509">
        <w:rPr>
          <w:color w:val="2F5496" w:themeColor="accent1" w:themeShade="BF"/>
        </w:rPr>
        <w:t>costs for manufacturers can be avoided</w:t>
      </w:r>
      <w:r w:rsidR="00A903D4" w:rsidRPr="000B6509">
        <w:rPr>
          <w:color w:val="2F5496" w:themeColor="accent1" w:themeShade="BF"/>
        </w:rPr>
        <w:t xml:space="preserve"> by </w:t>
      </w:r>
      <w:r w:rsidR="00E30821" w:rsidRPr="000B6509">
        <w:rPr>
          <w:color w:val="2F5496" w:themeColor="accent1" w:themeShade="BF"/>
        </w:rPr>
        <w:t>using the UWL.</w:t>
      </w:r>
      <w:r w:rsidR="009B5506" w:rsidRPr="000B6509">
        <w:rPr>
          <w:color w:val="2F5496" w:themeColor="accent1" w:themeShade="BF"/>
        </w:rPr>
        <w:t xml:space="preserve"> </w:t>
      </w:r>
      <w:r w:rsidR="005514FC" w:rsidRPr="000B6509">
        <w:rPr>
          <w:color w:val="2F5496" w:themeColor="accent1" w:themeShade="BF"/>
        </w:rPr>
        <w:t xml:space="preserve">Additionally using </w:t>
      </w:r>
      <w:r w:rsidR="00C86339" w:rsidRPr="000B6509">
        <w:rPr>
          <w:color w:val="2F5496" w:themeColor="accent1" w:themeShade="BF"/>
        </w:rPr>
        <w:t xml:space="preserve">a labelling system that is already in place </w:t>
      </w:r>
      <w:r w:rsidR="005514FC" w:rsidRPr="000B6509">
        <w:rPr>
          <w:color w:val="2F5496" w:themeColor="accent1" w:themeShade="BF"/>
        </w:rPr>
        <w:t xml:space="preserve">would be a responsible use of </w:t>
      </w:r>
      <w:r w:rsidR="003D451A" w:rsidRPr="000B6509">
        <w:rPr>
          <w:color w:val="2F5496" w:themeColor="accent1" w:themeShade="BF"/>
        </w:rPr>
        <w:t xml:space="preserve">UK taxpayer money and Government resources </w:t>
      </w:r>
      <w:r w:rsidR="005B08E0" w:rsidRPr="000B6509">
        <w:rPr>
          <w:color w:val="2F5496" w:themeColor="accent1" w:themeShade="BF"/>
        </w:rPr>
        <w:t xml:space="preserve">as this would save time and </w:t>
      </w:r>
      <w:r w:rsidR="00C86339" w:rsidRPr="000B6509">
        <w:rPr>
          <w:color w:val="2F5496" w:themeColor="accent1" w:themeShade="BF"/>
        </w:rPr>
        <w:t>reduce unnecessary duplication of work</w:t>
      </w:r>
      <w:r w:rsidR="00EA2569" w:rsidRPr="000B6509">
        <w:rPr>
          <w:color w:val="2F5496" w:themeColor="accent1" w:themeShade="BF"/>
        </w:rPr>
        <w:t xml:space="preserve"> already undertaken</w:t>
      </w:r>
      <w:r w:rsidR="005B08E0" w:rsidRPr="000B6509">
        <w:rPr>
          <w:color w:val="2F5496" w:themeColor="accent1" w:themeShade="BF"/>
        </w:rPr>
        <w:t>.</w:t>
      </w:r>
    </w:p>
    <w:p w14:paraId="2B7D5D99" w14:textId="77777777" w:rsidR="00DD73EB" w:rsidRDefault="00DD73EB" w:rsidP="00936F34">
      <w:pPr>
        <w:rPr>
          <w:color w:val="4472C4" w:themeColor="accent1"/>
        </w:rPr>
      </w:pPr>
    </w:p>
    <w:p w14:paraId="1966D919" w14:textId="64FF59A6" w:rsidR="006F0C6F" w:rsidRDefault="006F0C6F" w:rsidP="00A82B4C"/>
    <w:p w14:paraId="7CCE69E5" w14:textId="39447D8E" w:rsidR="002924B8" w:rsidRDefault="00A82B4C" w:rsidP="00A82B4C">
      <w:r>
        <w:t xml:space="preserve">Question 6: To what extent do you agree or disagree that including energy information on the label (for taps and non-electric showers) would be beneficial? </w:t>
      </w:r>
    </w:p>
    <w:p w14:paraId="7B91CBBC" w14:textId="77777777" w:rsidR="00A82B4C" w:rsidRDefault="00A82B4C" w:rsidP="00A82B4C">
      <w:r>
        <w:t xml:space="preserve">[strongly agree, agree, neutral, disagree, strongly disagree, don’t know-no answer] </w:t>
      </w:r>
    </w:p>
    <w:p w14:paraId="4FA0DE7A" w14:textId="77777777" w:rsidR="002B3E09" w:rsidRPr="000B6509" w:rsidRDefault="002B3E09" w:rsidP="00A82B4C">
      <w:pPr>
        <w:rPr>
          <w:color w:val="2F5496" w:themeColor="accent1" w:themeShade="BF"/>
        </w:rPr>
      </w:pPr>
    </w:p>
    <w:p w14:paraId="46663E5A" w14:textId="77777777" w:rsidR="00A80D9A" w:rsidRPr="000B6509" w:rsidRDefault="00257905" w:rsidP="000B6509">
      <w:pPr>
        <w:rPr>
          <w:color w:val="2F5496" w:themeColor="accent1" w:themeShade="BF"/>
        </w:rPr>
      </w:pPr>
      <w:r w:rsidRPr="000B6509">
        <w:rPr>
          <w:color w:val="2F5496" w:themeColor="accent1" w:themeShade="BF"/>
        </w:rPr>
        <w:t>Disagree</w:t>
      </w:r>
      <w:r w:rsidR="00505CC7" w:rsidRPr="000B6509">
        <w:rPr>
          <w:color w:val="2F5496" w:themeColor="accent1" w:themeShade="BF"/>
        </w:rPr>
        <w:t>.</w:t>
      </w:r>
    </w:p>
    <w:p w14:paraId="5325ECFE" w14:textId="46EB27E4" w:rsidR="006E331C" w:rsidRPr="000B6509" w:rsidRDefault="002B3E09" w:rsidP="006E331C">
      <w:pPr>
        <w:ind w:firstLine="720"/>
        <w:rPr>
          <w:color w:val="2F5496" w:themeColor="accent1" w:themeShade="BF"/>
        </w:rPr>
      </w:pPr>
      <w:r w:rsidRPr="000B6509">
        <w:rPr>
          <w:color w:val="2F5496" w:themeColor="accent1" w:themeShade="BF"/>
        </w:rPr>
        <w:t xml:space="preserve"> </w:t>
      </w:r>
    </w:p>
    <w:p w14:paraId="2341E92E" w14:textId="77777777" w:rsidR="00A82B4C" w:rsidRDefault="00A82B4C" w:rsidP="00A82B4C">
      <w:r>
        <w:t xml:space="preserve">Question 7: What would be the most effective way for energy information to be included in the label? [open text] </w:t>
      </w:r>
    </w:p>
    <w:p w14:paraId="4B9064A3" w14:textId="77777777" w:rsidR="006E331C" w:rsidRDefault="006E331C" w:rsidP="00A82B4C"/>
    <w:p w14:paraId="6B1C5E22" w14:textId="7E5DD6F7" w:rsidR="000D29D4" w:rsidRPr="000B6509" w:rsidRDefault="00AB700B" w:rsidP="004D5D22">
      <w:pPr>
        <w:rPr>
          <w:color w:val="2F5496" w:themeColor="accent1" w:themeShade="BF"/>
        </w:rPr>
      </w:pPr>
      <w:r w:rsidRPr="000B6509">
        <w:rPr>
          <w:color w:val="2F5496" w:themeColor="accent1" w:themeShade="BF"/>
        </w:rPr>
        <w:t>For many products that would be cover</w:t>
      </w:r>
      <w:r w:rsidR="00281A74" w:rsidRPr="000B6509">
        <w:rPr>
          <w:color w:val="2F5496" w:themeColor="accent1" w:themeShade="BF"/>
        </w:rPr>
        <w:t>ed</w:t>
      </w:r>
      <w:r w:rsidRPr="000B6509">
        <w:rPr>
          <w:color w:val="2F5496" w:themeColor="accent1" w:themeShade="BF"/>
        </w:rPr>
        <w:t xml:space="preserve"> by a mandatory water label e</w:t>
      </w:r>
      <w:r w:rsidR="000D29D4" w:rsidRPr="000B6509">
        <w:rPr>
          <w:color w:val="2F5496" w:themeColor="accent1" w:themeShade="BF"/>
        </w:rPr>
        <w:t xml:space="preserve">nergy information is </w:t>
      </w:r>
      <w:r w:rsidRPr="000B6509">
        <w:rPr>
          <w:color w:val="2F5496" w:themeColor="accent1" w:themeShade="BF"/>
        </w:rPr>
        <w:t xml:space="preserve">not relevant </w:t>
      </w:r>
      <w:r w:rsidR="00AA4370" w:rsidRPr="000B6509">
        <w:rPr>
          <w:color w:val="2F5496" w:themeColor="accent1" w:themeShade="BF"/>
        </w:rPr>
        <w:t xml:space="preserve">as </w:t>
      </w:r>
      <w:r w:rsidR="0057706F" w:rsidRPr="000B6509">
        <w:rPr>
          <w:color w:val="2F5496" w:themeColor="accent1" w:themeShade="BF"/>
        </w:rPr>
        <w:t>they do not use</w:t>
      </w:r>
      <w:r w:rsidR="002D02A4" w:rsidRPr="000B6509">
        <w:rPr>
          <w:color w:val="2F5496" w:themeColor="accent1" w:themeShade="BF"/>
        </w:rPr>
        <w:t xml:space="preserve"> energy</w:t>
      </w:r>
      <w:r w:rsidR="00AA4370" w:rsidRPr="000B6509">
        <w:rPr>
          <w:color w:val="2F5496" w:themeColor="accent1" w:themeShade="BF"/>
        </w:rPr>
        <w:t xml:space="preserve">. </w:t>
      </w:r>
      <w:r w:rsidR="0057706F" w:rsidRPr="000B6509">
        <w:rPr>
          <w:color w:val="2F5496" w:themeColor="accent1" w:themeShade="BF"/>
        </w:rPr>
        <w:t>E</w:t>
      </w:r>
      <w:r w:rsidR="00D84EE1" w:rsidRPr="000B6509">
        <w:rPr>
          <w:color w:val="2F5496" w:themeColor="accent1" w:themeShade="BF"/>
        </w:rPr>
        <w:t xml:space="preserve">nergy using </w:t>
      </w:r>
      <w:r w:rsidR="00B57E2E" w:rsidRPr="000B6509">
        <w:rPr>
          <w:color w:val="2F5496" w:themeColor="accent1" w:themeShade="BF"/>
        </w:rPr>
        <w:t xml:space="preserve">water heating products are already covered by </w:t>
      </w:r>
      <w:r w:rsidR="00E1715B" w:rsidRPr="000B6509">
        <w:rPr>
          <w:color w:val="2F5496" w:themeColor="accent1" w:themeShade="BF"/>
        </w:rPr>
        <w:t>energy label</w:t>
      </w:r>
      <w:r w:rsidR="00B57E2E" w:rsidRPr="000B6509">
        <w:rPr>
          <w:color w:val="2F5496" w:themeColor="accent1" w:themeShade="BF"/>
        </w:rPr>
        <w:t xml:space="preserve"> requirements</w:t>
      </w:r>
      <w:r w:rsidR="00156FAE" w:rsidRPr="000B6509">
        <w:rPr>
          <w:color w:val="2F5496" w:themeColor="accent1" w:themeShade="BF"/>
        </w:rPr>
        <w:t xml:space="preserve"> and a further energy label may be confusing for consumers. </w:t>
      </w:r>
      <w:r w:rsidR="005D1C98" w:rsidRPr="000B6509">
        <w:rPr>
          <w:color w:val="2F5496" w:themeColor="accent1" w:themeShade="BF"/>
        </w:rPr>
        <w:t>While the UWL does include</w:t>
      </w:r>
      <w:r w:rsidR="000D135A" w:rsidRPr="000B6509">
        <w:rPr>
          <w:color w:val="2F5496" w:themeColor="accent1" w:themeShade="BF"/>
        </w:rPr>
        <w:t xml:space="preserve"> an indication of energy usage for relevant products this </w:t>
      </w:r>
      <w:r w:rsidR="00A00805" w:rsidRPr="000B6509">
        <w:rPr>
          <w:color w:val="2F5496" w:themeColor="accent1" w:themeShade="BF"/>
        </w:rPr>
        <w:t xml:space="preserve">can </w:t>
      </w:r>
      <w:r w:rsidR="000D351C" w:rsidRPr="000B6509">
        <w:rPr>
          <w:color w:val="2F5496" w:themeColor="accent1" w:themeShade="BF"/>
        </w:rPr>
        <w:t xml:space="preserve">be removed </w:t>
      </w:r>
      <w:r w:rsidR="00D00907" w:rsidRPr="000B6509">
        <w:rPr>
          <w:color w:val="2F5496" w:themeColor="accent1" w:themeShade="BF"/>
        </w:rPr>
        <w:t xml:space="preserve">should </w:t>
      </w:r>
      <w:r w:rsidR="009D7DFC" w:rsidRPr="000B6509">
        <w:rPr>
          <w:color w:val="2F5496" w:themeColor="accent1" w:themeShade="BF"/>
        </w:rPr>
        <w:t xml:space="preserve">a </w:t>
      </w:r>
      <w:r w:rsidR="00D00907" w:rsidRPr="000B6509">
        <w:rPr>
          <w:color w:val="2F5496" w:themeColor="accent1" w:themeShade="BF"/>
        </w:rPr>
        <w:t xml:space="preserve">mandatory label </w:t>
      </w:r>
      <w:r w:rsidR="009D7DFC" w:rsidRPr="000B6509">
        <w:rPr>
          <w:color w:val="2F5496" w:themeColor="accent1" w:themeShade="BF"/>
        </w:rPr>
        <w:t>require it.</w:t>
      </w:r>
      <w:r w:rsidR="00FE5C12" w:rsidRPr="000B6509">
        <w:rPr>
          <w:color w:val="2F5496" w:themeColor="accent1" w:themeShade="BF"/>
        </w:rPr>
        <w:t xml:space="preserve"> </w:t>
      </w:r>
      <w:r w:rsidR="00504967" w:rsidRPr="000B6509">
        <w:rPr>
          <w:color w:val="2F5496" w:themeColor="accent1" w:themeShade="BF"/>
        </w:rPr>
        <w:t>W</w:t>
      </w:r>
      <w:r w:rsidR="003E02C7" w:rsidRPr="000B6509">
        <w:rPr>
          <w:color w:val="2F5496" w:themeColor="accent1" w:themeShade="BF"/>
        </w:rPr>
        <w:t>e support the exclusion of energy information from a water label</w:t>
      </w:r>
      <w:r w:rsidR="006D3F08" w:rsidRPr="000B6509">
        <w:rPr>
          <w:color w:val="2F5496" w:themeColor="accent1" w:themeShade="BF"/>
        </w:rPr>
        <w:t>.</w:t>
      </w:r>
    </w:p>
    <w:p w14:paraId="483955A6" w14:textId="77777777" w:rsidR="000D29D4" w:rsidRDefault="000D29D4" w:rsidP="004D5D22">
      <w:pPr>
        <w:rPr>
          <w:color w:val="4472C4" w:themeColor="accent1"/>
        </w:rPr>
      </w:pPr>
    </w:p>
    <w:p w14:paraId="329B432F" w14:textId="77777777" w:rsidR="00A82B4C" w:rsidRDefault="00A82B4C" w:rsidP="00A82B4C">
      <w:r>
        <w:t xml:space="preserve">Question 8: To what extent do you agree or disagree that the display requirements are suitable to ensure water label visibility to the consumer? </w:t>
      </w:r>
    </w:p>
    <w:p w14:paraId="096D21C4" w14:textId="611E875D" w:rsidR="00A82B4C" w:rsidRDefault="00A82B4C" w:rsidP="00A82B4C">
      <w:r>
        <w:t xml:space="preserve">[Strongly agree, agree, neutral, disagree, strongly disagree, don’t know-no answer] Please include any additional comments on the above proposals. [open text] </w:t>
      </w:r>
    </w:p>
    <w:p w14:paraId="755558E3" w14:textId="16C0F335" w:rsidR="006872BC" w:rsidRDefault="006872BC" w:rsidP="00A82B4C"/>
    <w:p w14:paraId="033EF6D3" w14:textId="3A6A4F4C" w:rsidR="000A78EE" w:rsidRPr="000B6509" w:rsidRDefault="000A78EE" w:rsidP="00A82B4C">
      <w:pPr>
        <w:rPr>
          <w:color w:val="2F5496" w:themeColor="accent1" w:themeShade="BF"/>
        </w:rPr>
      </w:pPr>
      <w:r w:rsidRPr="000B6509">
        <w:rPr>
          <w:color w:val="2F5496" w:themeColor="accent1" w:themeShade="BF"/>
        </w:rPr>
        <w:t>Neutral</w:t>
      </w:r>
    </w:p>
    <w:p w14:paraId="1E7EE985" w14:textId="3CA0EBA0" w:rsidR="000A78EE" w:rsidRPr="000B6509" w:rsidRDefault="000A78EE" w:rsidP="00A82B4C">
      <w:pPr>
        <w:rPr>
          <w:color w:val="2F5496" w:themeColor="accent1" w:themeShade="BF"/>
        </w:rPr>
      </w:pPr>
    </w:p>
    <w:p w14:paraId="047C3B96" w14:textId="07D113B3" w:rsidR="000A78EE" w:rsidRPr="000B6509" w:rsidRDefault="00AB490F" w:rsidP="00A82B4C">
      <w:pPr>
        <w:rPr>
          <w:color w:val="2F5496" w:themeColor="accent1" w:themeShade="BF"/>
        </w:rPr>
      </w:pPr>
      <w:r w:rsidRPr="000B6509">
        <w:rPr>
          <w:color w:val="2F5496" w:themeColor="accent1" w:themeShade="BF"/>
        </w:rPr>
        <w:t>In most cases p</w:t>
      </w:r>
      <w:r w:rsidR="00C31714" w:rsidRPr="000B6509">
        <w:rPr>
          <w:color w:val="2F5496" w:themeColor="accent1" w:themeShade="BF"/>
        </w:rPr>
        <w:t xml:space="preserve">rofessional </w:t>
      </w:r>
      <w:r w:rsidR="00C837A5" w:rsidRPr="000B6509">
        <w:rPr>
          <w:color w:val="2F5496" w:themeColor="accent1" w:themeShade="BF"/>
        </w:rPr>
        <w:t xml:space="preserve">installers </w:t>
      </w:r>
      <w:r w:rsidR="00A939D4" w:rsidRPr="000B6509">
        <w:rPr>
          <w:color w:val="2F5496" w:themeColor="accent1" w:themeShade="BF"/>
        </w:rPr>
        <w:t xml:space="preserve">are </w:t>
      </w:r>
      <w:r w:rsidR="00C837A5" w:rsidRPr="000B6509">
        <w:rPr>
          <w:color w:val="2F5496" w:themeColor="accent1" w:themeShade="BF"/>
        </w:rPr>
        <w:t xml:space="preserve">employed </w:t>
      </w:r>
      <w:r w:rsidR="00C31714" w:rsidRPr="000B6509">
        <w:rPr>
          <w:color w:val="2F5496" w:themeColor="accent1" w:themeShade="BF"/>
        </w:rPr>
        <w:t>to instal</w:t>
      </w:r>
      <w:r w:rsidR="00EE0AFE" w:rsidRPr="000B6509">
        <w:rPr>
          <w:color w:val="2F5496" w:themeColor="accent1" w:themeShade="BF"/>
        </w:rPr>
        <w:t xml:space="preserve">l </w:t>
      </w:r>
      <w:r w:rsidR="003C6800" w:rsidRPr="000B6509">
        <w:rPr>
          <w:color w:val="2F5496" w:themeColor="accent1" w:themeShade="BF"/>
        </w:rPr>
        <w:t>the types of products that would be covered</w:t>
      </w:r>
      <w:r w:rsidR="003421F4" w:rsidRPr="000B6509">
        <w:rPr>
          <w:color w:val="2F5496" w:themeColor="accent1" w:themeShade="BF"/>
        </w:rPr>
        <w:t>. T</w:t>
      </w:r>
      <w:r w:rsidR="00FD5862" w:rsidRPr="000B6509">
        <w:rPr>
          <w:color w:val="2F5496" w:themeColor="accent1" w:themeShade="BF"/>
        </w:rPr>
        <w:t xml:space="preserve">his means consumers are often not the sole decision makers when installing plumbing appliances. </w:t>
      </w:r>
      <w:r w:rsidR="00404567" w:rsidRPr="000B6509">
        <w:rPr>
          <w:color w:val="2F5496" w:themeColor="accent1" w:themeShade="BF"/>
        </w:rPr>
        <w:t>This is a fundamental difference between the home appliance (</w:t>
      </w:r>
      <w:proofErr w:type="gramStart"/>
      <w:r w:rsidR="00404567" w:rsidRPr="000B6509">
        <w:rPr>
          <w:color w:val="2F5496" w:themeColor="accent1" w:themeShade="BF"/>
        </w:rPr>
        <w:t>e.g.</w:t>
      </w:r>
      <w:proofErr w:type="gramEnd"/>
      <w:r w:rsidR="00404567" w:rsidRPr="000B6509">
        <w:rPr>
          <w:color w:val="2F5496" w:themeColor="accent1" w:themeShade="BF"/>
        </w:rPr>
        <w:t xml:space="preserve"> washing machines, Refrigerators, TVs etc.) and the plumbing appliance sectors. </w:t>
      </w:r>
      <w:r w:rsidR="00FE7297" w:rsidRPr="000B6509">
        <w:rPr>
          <w:color w:val="2F5496" w:themeColor="accent1" w:themeShade="BF"/>
        </w:rPr>
        <w:t xml:space="preserve">As professional installers are the ones often making the actual purchase of the product displaying the label at point of sale </w:t>
      </w:r>
      <w:r w:rsidR="000B6E31" w:rsidRPr="000B6509">
        <w:rPr>
          <w:color w:val="2F5496" w:themeColor="accent1" w:themeShade="BF"/>
        </w:rPr>
        <w:t xml:space="preserve">doesn’t make sense for these product types. </w:t>
      </w:r>
      <w:r w:rsidR="00FD5862" w:rsidRPr="000B6509">
        <w:rPr>
          <w:color w:val="2F5496" w:themeColor="accent1" w:themeShade="BF"/>
        </w:rPr>
        <w:t xml:space="preserve">We therefore </w:t>
      </w:r>
      <w:r w:rsidR="00C93386" w:rsidRPr="000B6509">
        <w:rPr>
          <w:color w:val="2F5496" w:themeColor="accent1" w:themeShade="BF"/>
        </w:rPr>
        <w:t xml:space="preserve">believe that having </w:t>
      </w:r>
      <w:r w:rsidR="00C31714" w:rsidRPr="000B6509">
        <w:rPr>
          <w:color w:val="2F5496" w:themeColor="accent1" w:themeShade="BF"/>
        </w:rPr>
        <w:t>the buy in of the professional sector is a necessity</w:t>
      </w:r>
      <w:r w:rsidR="00276A24" w:rsidRPr="000B6509">
        <w:rPr>
          <w:color w:val="2F5496" w:themeColor="accent1" w:themeShade="BF"/>
        </w:rPr>
        <w:t xml:space="preserve"> for the </w:t>
      </w:r>
      <w:r w:rsidR="00C00AB4" w:rsidRPr="000B6509">
        <w:rPr>
          <w:color w:val="2F5496" w:themeColor="accent1" w:themeShade="BF"/>
        </w:rPr>
        <w:t>efficacy of any labelling scheme</w:t>
      </w:r>
      <w:r w:rsidR="00276A24" w:rsidRPr="000B6509">
        <w:rPr>
          <w:color w:val="2F5496" w:themeColor="accent1" w:themeShade="BF"/>
        </w:rPr>
        <w:t>.</w:t>
      </w:r>
      <w:r w:rsidR="00C00AB4" w:rsidRPr="000B6509">
        <w:rPr>
          <w:color w:val="2F5496" w:themeColor="accent1" w:themeShade="BF"/>
        </w:rPr>
        <w:t xml:space="preserve"> </w:t>
      </w:r>
      <w:r w:rsidR="00324907" w:rsidRPr="000B6509">
        <w:rPr>
          <w:color w:val="2F5496" w:themeColor="accent1" w:themeShade="BF"/>
        </w:rPr>
        <w:t xml:space="preserve">This includes </w:t>
      </w:r>
      <w:r w:rsidR="00303994" w:rsidRPr="000B6509">
        <w:rPr>
          <w:color w:val="2F5496" w:themeColor="accent1" w:themeShade="BF"/>
        </w:rPr>
        <w:t xml:space="preserve">buy in from manufacturers as </w:t>
      </w:r>
      <w:r w:rsidR="00A05032" w:rsidRPr="000B6509">
        <w:rPr>
          <w:color w:val="2F5496" w:themeColor="accent1" w:themeShade="BF"/>
        </w:rPr>
        <w:t xml:space="preserve">the relationship between plumbing professionals and manufacturers is key to </w:t>
      </w:r>
      <w:r w:rsidR="003421F4" w:rsidRPr="000B6509">
        <w:rPr>
          <w:color w:val="2F5496" w:themeColor="accent1" w:themeShade="BF"/>
        </w:rPr>
        <w:t>which</w:t>
      </w:r>
      <w:r w:rsidR="00DD01F5" w:rsidRPr="000B6509">
        <w:rPr>
          <w:color w:val="2F5496" w:themeColor="accent1" w:themeShade="BF"/>
        </w:rPr>
        <w:t xml:space="preserve"> products are used</w:t>
      </w:r>
      <w:r w:rsidR="007E386B" w:rsidRPr="000B6509">
        <w:rPr>
          <w:color w:val="2F5496" w:themeColor="accent1" w:themeShade="BF"/>
        </w:rPr>
        <w:t xml:space="preserve"> and how information is presented to the consumer</w:t>
      </w:r>
      <w:r w:rsidR="00261487" w:rsidRPr="000B6509">
        <w:rPr>
          <w:color w:val="2F5496" w:themeColor="accent1" w:themeShade="BF"/>
        </w:rPr>
        <w:t>.</w:t>
      </w:r>
    </w:p>
    <w:p w14:paraId="1BD88EA2" w14:textId="5DE49220" w:rsidR="00BC0BB8" w:rsidRDefault="00BC0BB8" w:rsidP="00A82B4C">
      <w:pPr>
        <w:rPr>
          <w:color w:val="00B050"/>
        </w:rPr>
      </w:pPr>
    </w:p>
    <w:p w14:paraId="1A592006" w14:textId="6C06CAEA" w:rsidR="00406390" w:rsidRPr="000F5EA4" w:rsidRDefault="00A82B4C" w:rsidP="000F5EA4">
      <w:r>
        <w:lastRenderedPageBreak/>
        <w:t xml:space="preserve">Question 9: To what extent do you agree or disagree with the information we propose for the database in annex E? </w:t>
      </w:r>
    </w:p>
    <w:p w14:paraId="51CB23AA" w14:textId="77777777" w:rsidR="00406390" w:rsidRDefault="00406390" w:rsidP="007632E4">
      <w:pPr>
        <w:ind w:left="720"/>
        <w:rPr>
          <w:color w:val="4472C4" w:themeColor="accent1"/>
        </w:rPr>
      </w:pPr>
    </w:p>
    <w:p w14:paraId="38FCE2CB" w14:textId="3DC4A9C0" w:rsidR="00C4445B" w:rsidRPr="000B6509" w:rsidRDefault="006256D4" w:rsidP="00472464">
      <w:pPr>
        <w:rPr>
          <w:color w:val="2F5496" w:themeColor="accent1" w:themeShade="BF"/>
        </w:rPr>
      </w:pPr>
      <w:r w:rsidRPr="000B6509">
        <w:rPr>
          <w:color w:val="2F5496" w:themeColor="accent1" w:themeShade="BF"/>
        </w:rPr>
        <w:t>BEAMA takes a neutral position when considering the information suggested for the database.</w:t>
      </w:r>
      <w:r w:rsidR="004D060D" w:rsidRPr="000B6509">
        <w:rPr>
          <w:color w:val="2F5496" w:themeColor="accent1" w:themeShade="BF"/>
        </w:rPr>
        <w:t xml:space="preserve"> We consider that the range of the information in the database needs further discussion</w:t>
      </w:r>
      <w:r w:rsidR="00E076CB" w:rsidRPr="000B6509">
        <w:rPr>
          <w:color w:val="2F5496" w:themeColor="accent1" w:themeShade="BF"/>
        </w:rPr>
        <w:t xml:space="preserve"> to make sure th</w:t>
      </w:r>
      <w:r w:rsidR="00FA7D7F" w:rsidRPr="000B6509">
        <w:rPr>
          <w:color w:val="2F5496" w:themeColor="accent1" w:themeShade="BF"/>
        </w:rPr>
        <w:t xml:space="preserve">e outcome is </w:t>
      </w:r>
      <w:r w:rsidR="00E076CB" w:rsidRPr="000B6509">
        <w:rPr>
          <w:color w:val="2F5496" w:themeColor="accent1" w:themeShade="BF"/>
        </w:rPr>
        <w:t>an effective tool.</w:t>
      </w:r>
      <w:r w:rsidR="00B82C3F" w:rsidRPr="000B6509">
        <w:rPr>
          <w:color w:val="2F5496" w:themeColor="accent1" w:themeShade="BF"/>
        </w:rPr>
        <w:t xml:space="preserve"> Some of the </w:t>
      </w:r>
      <w:r w:rsidR="003A0D69" w:rsidRPr="000B6509">
        <w:rPr>
          <w:color w:val="2F5496" w:themeColor="accent1" w:themeShade="BF"/>
        </w:rPr>
        <w:t>proposed parameters are difficult to provide (</w:t>
      </w:r>
      <w:proofErr w:type="gramStart"/>
      <w:r w:rsidR="003A0D69" w:rsidRPr="000B6509">
        <w:rPr>
          <w:color w:val="2F5496" w:themeColor="accent1" w:themeShade="BF"/>
        </w:rPr>
        <w:t>e.g.</w:t>
      </w:r>
      <w:proofErr w:type="gramEnd"/>
      <w:r w:rsidR="003A0D69" w:rsidRPr="000B6509">
        <w:rPr>
          <w:color w:val="2F5496" w:themeColor="accent1" w:themeShade="BF"/>
        </w:rPr>
        <w:t xml:space="preserve"> noise </w:t>
      </w:r>
      <w:r w:rsidR="00872312" w:rsidRPr="000B6509">
        <w:rPr>
          <w:color w:val="2F5496" w:themeColor="accent1" w:themeShade="BF"/>
        </w:rPr>
        <w:t>levels</w:t>
      </w:r>
      <w:r w:rsidR="003A0D69" w:rsidRPr="000B6509">
        <w:rPr>
          <w:color w:val="2F5496" w:themeColor="accent1" w:themeShade="BF"/>
        </w:rPr>
        <w:t>)</w:t>
      </w:r>
      <w:r w:rsidR="00872312" w:rsidRPr="000B6509">
        <w:rPr>
          <w:color w:val="2F5496" w:themeColor="accent1" w:themeShade="BF"/>
        </w:rPr>
        <w:t xml:space="preserve"> and pricing cannot be set as there is distribution and installers to take into account.</w:t>
      </w:r>
      <w:r w:rsidR="007D75B9" w:rsidRPr="000B6509">
        <w:rPr>
          <w:color w:val="2F5496" w:themeColor="accent1" w:themeShade="BF"/>
        </w:rPr>
        <w:t xml:space="preserve"> </w:t>
      </w:r>
      <w:r w:rsidR="00D51330" w:rsidRPr="000B6509">
        <w:rPr>
          <w:color w:val="2F5496" w:themeColor="accent1" w:themeShade="BF"/>
        </w:rPr>
        <w:t xml:space="preserve">It is important to note that the </w:t>
      </w:r>
      <w:r w:rsidR="007D75B9" w:rsidRPr="000B6509">
        <w:rPr>
          <w:color w:val="2F5496" w:themeColor="accent1" w:themeShade="BF"/>
        </w:rPr>
        <w:t>manufacturer is not the last link in the chain</w:t>
      </w:r>
      <w:r w:rsidR="00B57806" w:rsidRPr="000B6509">
        <w:rPr>
          <w:color w:val="2F5496" w:themeColor="accent1" w:themeShade="BF"/>
        </w:rPr>
        <w:t xml:space="preserve">. </w:t>
      </w:r>
      <w:r w:rsidR="00512738" w:rsidRPr="000B6509">
        <w:rPr>
          <w:color w:val="2F5496" w:themeColor="accent1" w:themeShade="BF"/>
        </w:rPr>
        <w:t xml:space="preserve">We consider that most </w:t>
      </w:r>
      <w:r w:rsidR="00D51330" w:rsidRPr="000B6509">
        <w:rPr>
          <w:color w:val="2F5496" w:themeColor="accent1" w:themeShade="BF"/>
        </w:rPr>
        <w:t xml:space="preserve">of the information </w:t>
      </w:r>
      <w:r w:rsidR="00E60752" w:rsidRPr="000B6509">
        <w:rPr>
          <w:color w:val="2F5496" w:themeColor="accent1" w:themeShade="BF"/>
        </w:rPr>
        <w:t xml:space="preserve">suggested </w:t>
      </w:r>
      <w:r w:rsidR="00512738" w:rsidRPr="000B6509">
        <w:rPr>
          <w:color w:val="2F5496" w:themeColor="accent1" w:themeShade="BF"/>
        </w:rPr>
        <w:t xml:space="preserve">to be included in the database </w:t>
      </w:r>
      <w:r w:rsidR="007D75B9" w:rsidRPr="000B6509">
        <w:rPr>
          <w:color w:val="2F5496" w:themeColor="accent1" w:themeShade="BF"/>
        </w:rPr>
        <w:t xml:space="preserve">is </w:t>
      </w:r>
      <w:r w:rsidR="00512738" w:rsidRPr="000B6509">
        <w:rPr>
          <w:color w:val="2F5496" w:themeColor="accent1" w:themeShade="BF"/>
        </w:rPr>
        <w:t xml:space="preserve">in fact </w:t>
      </w:r>
      <w:r w:rsidR="007D75B9" w:rsidRPr="000B6509">
        <w:rPr>
          <w:color w:val="2F5496" w:themeColor="accent1" w:themeShade="BF"/>
        </w:rPr>
        <w:t>not useful in the consumers purchasing decision.</w:t>
      </w:r>
      <w:r w:rsidR="00512738" w:rsidRPr="000B6509">
        <w:rPr>
          <w:color w:val="2F5496" w:themeColor="accent1" w:themeShade="BF"/>
        </w:rPr>
        <w:t xml:space="preserve"> </w:t>
      </w:r>
      <w:r w:rsidR="00C4445B" w:rsidRPr="000B6509">
        <w:rPr>
          <w:color w:val="2F5496" w:themeColor="accent1" w:themeShade="BF"/>
        </w:rPr>
        <w:t xml:space="preserve">We would </w:t>
      </w:r>
      <w:r w:rsidR="00B57806" w:rsidRPr="000B6509">
        <w:rPr>
          <w:color w:val="2F5496" w:themeColor="accent1" w:themeShade="BF"/>
        </w:rPr>
        <w:t xml:space="preserve">also </w:t>
      </w:r>
      <w:r w:rsidR="00C4445B" w:rsidRPr="000B6509">
        <w:rPr>
          <w:color w:val="2F5496" w:themeColor="accent1" w:themeShade="BF"/>
        </w:rPr>
        <w:t xml:space="preserve">like to highlight that efficiency is not </w:t>
      </w:r>
      <w:r w:rsidR="004E5551" w:rsidRPr="000B6509">
        <w:rPr>
          <w:color w:val="2F5496" w:themeColor="accent1" w:themeShade="BF"/>
        </w:rPr>
        <w:t xml:space="preserve">wholly </w:t>
      </w:r>
      <w:r w:rsidR="00C4445B" w:rsidRPr="000B6509">
        <w:rPr>
          <w:color w:val="2F5496" w:themeColor="accent1" w:themeShade="BF"/>
        </w:rPr>
        <w:t xml:space="preserve">suitable </w:t>
      </w:r>
      <w:r w:rsidR="004E5551" w:rsidRPr="000B6509">
        <w:rPr>
          <w:color w:val="2F5496" w:themeColor="accent1" w:themeShade="BF"/>
        </w:rPr>
        <w:t xml:space="preserve">as </w:t>
      </w:r>
      <w:r w:rsidR="00AC41B4" w:rsidRPr="000B6509">
        <w:rPr>
          <w:color w:val="2F5496" w:themeColor="accent1" w:themeShade="BF"/>
        </w:rPr>
        <w:t xml:space="preserve">the rate of flow necessary for a particular application is </w:t>
      </w:r>
      <w:r w:rsidR="0059167D" w:rsidRPr="000B6509">
        <w:rPr>
          <w:color w:val="2F5496" w:themeColor="accent1" w:themeShade="BF"/>
        </w:rPr>
        <w:t xml:space="preserve">subjective to that application. </w:t>
      </w:r>
      <w:proofErr w:type="gramStart"/>
      <w:r w:rsidR="005530E8" w:rsidRPr="000B6509">
        <w:rPr>
          <w:color w:val="2F5496" w:themeColor="accent1" w:themeShade="BF"/>
        </w:rPr>
        <w:t>E.g.</w:t>
      </w:r>
      <w:proofErr w:type="gramEnd"/>
      <w:r w:rsidR="005530E8" w:rsidRPr="000B6509">
        <w:rPr>
          <w:color w:val="2F5496" w:themeColor="accent1" w:themeShade="BF"/>
        </w:rPr>
        <w:t xml:space="preserve"> a </w:t>
      </w:r>
      <w:r w:rsidR="002913F9" w:rsidRPr="000B6509">
        <w:rPr>
          <w:color w:val="2F5496" w:themeColor="accent1" w:themeShade="BF"/>
        </w:rPr>
        <w:t xml:space="preserve">shower </w:t>
      </w:r>
      <w:r w:rsidR="005530E8" w:rsidRPr="000B6509">
        <w:rPr>
          <w:color w:val="2F5496" w:themeColor="accent1" w:themeShade="BF"/>
        </w:rPr>
        <w:t xml:space="preserve">with a low </w:t>
      </w:r>
      <w:r w:rsidR="002913F9" w:rsidRPr="000B6509">
        <w:rPr>
          <w:color w:val="2F5496" w:themeColor="accent1" w:themeShade="BF"/>
        </w:rPr>
        <w:t>flow rate is water efficient however it may not be effective for it</w:t>
      </w:r>
      <w:r w:rsidR="005916E9" w:rsidRPr="000B6509">
        <w:rPr>
          <w:color w:val="2F5496" w:themeColor="accent1" w:themeShade="BF"/>
        </w:rPr>
        <w:t>s purpose.</w:t>
      </w:r>
    </w:p>
    <w:p w14:paraId="3B149B99" w14:textId="20A20F91" w:rsidR="007165F1" w:rsidRPr="000B6509" w:rsidRDefault="007165F1" w:rsidP="00472464">
      <w:pPr>
        <w:rPr>
          <w:color w:val="2F5496" w:themeColor="accent1" w:themeShade="BF"/>
        </w:rPr>
      </w:pPr>
    </w:p>
    <w:p w14:paraId="4E6A6FBA" w14:textId="77777777" w:rsidR="000F5EA4" w:rsidRDefault="000F5EA4" w:rsidP="00A82B4C"/>
    <w:p w14:paraId="516BFDC2" w14:textId="77777777" w:rsidR="00A82B4C" w:rsidRDefault="00A82B4C" w:rsidP="00A82B4C">
      <w:r>
        <w:t xml:space="preserve">Question 10: Should any additional information to that set out in Annex E be included in a database? [yes, no (if yes, please explain - open text)] </w:t>
      </w:r>
    </w:p>
    <w:p w14:paraId="6F05CC6E" w14:textId="385FFB52" w:rsidR="004C590F" w:rsidRDefault="004C590F" w:rsidP="00A82B4C">
      <w:pPr>
        <w:rPr>
          <w:color w:val="FFC000" w:themeColor="accent4"/>
        </w:rPr>
      </w:pPr>
    </w:p>
    <w:p w14:paraId="4D7C4790" w14:textId="77777777" w:rsidR="005C4C8F" w:rsidRPr="000B6509" w:rsidRDefault="005C4C8F" w:rsidP="005C4C8F">
      <w:pPr>
        <w:rPr>
          <w:color w:val="2F5496" w:themeColor="accent1" w:themeShade="BF"/>
        </w:rPr>
      </w:pPr>
      <w:r w:rsidRPr="000B6509">
        <w:rPr>
          <w:color w:val="2F5496" w:themeColor="accent1" w:themeShade="BF"/>
        </w:rPr>
        <w:t xml:space="preserve">Yes. </w:t>
      </w:r>
    </w:p>
    <w:p w14:paraId="33D24D15" w14:textId="77777777" w:rsidR="005C4C8F" w:rsidRPr="000B6509" w:rsidRDefault="005C4C8F" w:rsidP="005C4C8F">
      <w:pPr>
        <w:ind w:firstLine="720"/>
        <w:rPr>
          <w:color w:val="2F5496" w:themeColor="accent1" w:themeShade="BF"/>
        </w:rPr>
      </w:pPr>
    </w:p>
    <w:p w14:paraId="25E3FC71" w14:textId="458C3585" w:rsidR="005C4C8F" w:rsidRPr="000B6509" w:rsidRDefault="00084089" w:rsidP="005C4C8F">
      <w:pPr>
        <w:rPr>
          <w:color w:val="2F5496" w:themeColor="accent1" w:themeShade="BF"/>
        </w:rPr>
      </w:pPr>
      <w:r w:rsidRPr="000B6509">
        <w:rPr>
          <w:color w:val="2F5496" w:themeColor="accent1" w:themeShade="BF"/>
        </w:rPr>
        <w:t xml:space="preserve">Like with the EPREL database </w:t>
      </w:r>
      <w:r w:rsidR="00F3227C" w:rsidRPr="000B6509">
        <w:rPr>
          <w:color w:val="2F5496" w:themeColor="accent1" w:themeShade="BF"/>
        </w:rPr>
        <w:t xml:space="preserve">the water efficiency label </w:t>
      </w:r>
      <w:r w:rsidR="00AD59F3" w:rsidRPr="000B6509">
        <w:rPr>
          <w:color w:val="2F5496" w:themeColor="accent1" w:themeShade="BF"/>
        </w:rPr>
        <w:t xml:space="preserve">for a product </w:t>
      </w:r>
      <w:r w:rsidR="00F3227C" w:rsidRPr="000B6509">
        <w:rPr>
          <w:color w:val="2F5496" w:themeColor="accent1" w:themeShade="BF"/>
        </w:rPr>
        <w:t xml:space="preserve">should be displayed </w:t>
      </w:r>
      <w:r w:rsidR="00AD59F3" w:rsidRPr="000B6509">
        <w:rPr>
          <w:color w:val="2F5496" w:themeColor="accent1" w:themeShade="BF"/>
        </w:rPr>
        <w:t>on the database page for that product</w:t>
      </w:r>
      <w:r w:rsidR="005C4C8F" w:rsidRPr="000B6509">
        <w:rPr>
          <w:color w:val="2F5496" w:themeColor="accent1" w:themeShade="BF"/>
        </w:rPr>
        <w:t>.</w:t>
      </w:r>
      <w:r w:rsidR="00F841D7" w:rsidRPr="000B6509">
        <w:rPr>
          <w:color w:val="2F5496" w:themeColor="accent1" w:themeShade="BF"/>
        </w:rPr>
        <w:t xml:space="preserve"> We also draw to the consultation </w:t>
      </w:r>
      <w:r w:rsidR="0072427E" w:rsidRPr="000B6509">
        <w:rPr>
          <w:color w:val="2F5496" w:themeColor="accent1" w:themeShade="BF"/>
        </w:rPr>
        <w:t>team’s</w:t>
      </w:r>
      <w:r w:rsidR="00F841D7" w:rsidRPr="000B6509">
        <w:rPr>
          <w:color w:val="2F5496" w:themeColor="accent1" w:themeShade="BF"/>
        </w:rPr>
        <w:t xml:space="preserve"> attention the fact that more comprehensive data may be stored in a BIM database for the product</w:t>
      </w:r>
      <w:r w:rsidR="0072427E" w:rsidRPr="000B6509">
        <w:rPr>
          <w:color w:val="2F5496" w:themeColor="accent1" w:themeShade="BF"/>
        </w:rPr>
        <w:t>.</w:t>
      </w:r>
    </w:p>
    <w:p w14:paraId="186DE30D" w14:textId="77777777" w:rsidR="00D5370C" w:rsidRDefault="00D5370C" w:rsidP="00A82B4C"/>
    <w:p w14:paraId="71646128" w14:textId="4DBFDC6D" w:rsidR="00AD0BE5" w:rsidRDefault="00A82B4C" w:rsidP="00A82B4C">
      <w:r>
        <w:t xml:space="preserve">Question 11: Are there any existing standards or regulations beyond those listed from pages 99 - 104 of the EST technical report, which you consider may have implications for the delivery of mandatory water efficiency labelling? </w:t>
      </w:r>
    </w:p>
    <w:p w14:paraId="7D322DC0" w14:textId="585C07DE" w:rsidR="006A6AB5" w:rsidRPr="00A41DBF" w:rsidRDefault="00A82B4C" w:rsidP="00A41DBF">
      <w:r>
        <w:t>Please outline and provide explanation [open text</w:t>
      </w:r>
    </w:p>
    <w:p w14:paraId="152F1FED" w14:textId="3E5569D2" w:rsidR="006A6AB5" w:rsidRPr="000B6509" w:rsidRDefault="006A6AB5" w:rsidP="00702DE3">
      <w:pPr>
        <w:ind w:left="720"/>
        <w:rPr>
          <w:color w:val="2F5496" w:themeColor="accent1" w:themeShade="BF"/>
        </w:rPr>
      </w:pPr>
    </w:p>
    <w:p w14:paraId="6DC97FD1" w14:textId="37842D53" w:rsidR="00C676E0" w:rsidRPr="000B6509" w:rsidRDefault="00C676E0" w:rsidP="00C676E0">
      <w:pPr>
        <w:rPr>
          <w:color w:val="2F5496" w:themeColor="accent1" w:themeShade="BF"/>
        </w:rPr>
      </w:pPr>
      <w:r w:rsidRPr="000B6509">
        <w:rPr>
          <w:color w:val="2F5496" w:themeColor="accent1" w:themeShade="BF"/>
        </w:rPr>
        <w:t xml:space="preserve">BEAMA agrees with the </w:t>
      </w:r>
      <w:r w:rsidR="00C44097" w:rsidRPr="000B6509">
        <w:rPr>
          <w:color w:val="2F5496" w:themeColor="accent1" w:themeShade="BF"/>
        </w:rPr>
        <w:t>BMA response to this question.</w:t>
      </w:r>
    </w:p>
    <w:p w14:paraId="438985F0" w14:textId="77777777" w:rsidR="00F4178D" w:rsidRPr="000B6509" w:rsidRDefault="00F4178D" w:rsidP="00A82B4C">
      <w:pPr>
        <w:rPr>
          <w:color w:val="2F5496" w:themeColor="accent1" w:themeShade="BF"/>
        </w:rPr>
      </w:pPr>
    </w:p>
    <w:p w14:paraId="3F1F0E4A" w14:textId="4950923A" w:rsidR="00A82B4C" w:rsidRDefault="00A82B4C" w:rsidP="00A82B4C">
      <w:r>
        <w:t xml:space="preserve">Question 12: </w:t>
      </w:r>
    </w:p>
    <w:p w14:paraId="25740C32" w14:textId="77777777" w:rsidR="00A82B4C" w:rsidRDefault="00A82B4C" w:rsidP="00A82B4C">
      <w:r>
        <w:t xml:space="preserve">Please outline the criteria which you consider the enforcement authority should fulfil, and explain your reasons? [open text] </w:t>
      </w:r>
    </w:p>
    <w:p w14:paraId="084CC3CE" w14:textId="6924D87C" w:rsidR="00AD0BE5" w:rsidRPr="000B6509" w:rsidRDefault="00AD0BE5" w:rsidP="00A82B4C">
      <w:pPr>
        <w:rPr>
          <w:color w:val="2F5496" w:themeColor="accent1" w:themeShade="BF"/>
        </w:rPr>
      </w:pPr>
    </w:p>
    <w:p w14:paraId="45920C33" w14:textId="67FA2B91" w:rsidR="006E2242" w:rsidRPr="000B6509" w:rsidRDefault="006E2242" w:rsidP="00A82B4C">
      <w:pPr>
        <w:rPr>
          <w:color w:val="2F5496" w:themeColor="accent1" w:themeShade="BF"/>
        </w:rPr>
      </w:pPr>
      <w:r w:rsidRPr="000B6509">
        <w:rPr>
          <w:color w:val="2F5496" w:themeColor="accent1" w:themeShade="BF"/>
        </w:rPr>
        <w:t xml:space="preserve">Any authority that enforces </w:t>
      </w:r>
      <w:r w:rsidR="00EB1E04" w:rsidRPr="000B6509">
        <w:rPr>
          <w:color w:val="2F5496" w:themeColor="accent1" w:themeShade="BF"/>
        </w:rPr>
        <w:t xml:space="preserve">the water efficiency label must have suitable resources and funding to be able to effectively </w:t>
      </w:r>
      <w:r w:rsidR="00CB190F" w:rsidRPr="000B6509">
        <w:rPr>
          <w:color w:val="2F5496" w:themeColor="accent1" w:themeShade="BF"/>
        </w:rPr>
        <w:t xml:space="preserve">ensure a level playing field across the industry. </w:t>
      </w:r>
      <w:proofErr w:type="gramStart"/>
      <w:r w:rsidR="00501286" w:rsidRPr="000B6509">
        <w:rPr>
          <w:color w:val="2F5496" w:themeColor="accent1" w:themeShade="BF"/>
        </w:rPr>
        <w:t>The majority of</w:t>
      </w:r>
      <w:proofErr w:type="gramEnd"/>
      <w:r w:rsidR="00501286" w:rsidRPr="000B6509">
        <w:rPr>
          <w:color w:val="2F5496" w:themeColor="accent1" w:themeShade="BF"/>
        </w:rPr>
        <w:t xml:space="preserve"> m</w:t>
      </w:r>
      <w:r w:rsidR="00B30774" w:rsidRPr="000B6509">
        <w:rPr>
          <w:color w:val="2F5496" w:themeColor="accent1" w:themeShade="BF"/>
        </w:rPr>
        <w:t xml:space="preserve">anufacturers </w:t>
      </w:r>
      <w:r w:rsidR="00501286" w:rsidRPr="000B6509">
        <w:rPr>
          <w:color w:val="2F5496" w:themeColor="accent1" w:themeShade="BF"/>
        </w:rPr>
        <w:t xml:space="preserve">selling on the market will comply with labelling requirements however there are always those actors which do not follow </w:t>
      </w:r>
      <w:r w:rsidR="00717D9E" w:rsidRPr="000B6509">
        <w:rPr>
          <w:color w:val="2F5496" w:themeColor="accent1" w:themeShade="BF"/>
        </w:rPr>
        <w:t xml:space="preserve">the rules. It is therefore essential that </w:t>
      </w:r>
      <w:r w:rsidR="00BA0020" w:rsidRPr="000B6509">
        <w:rPr>
          <w:color w:val="2F5496" w:themeColor="accent1" w:themeShade="BF"/>
        </w:rPr>
        <w:t xml:space="preserve">if a mandatory label is introduced that it is effectively enforced. Without </w:t>
      </w:r>
      <w:r w:rsidR="00755980" w:rsidRPr="000B6509">
        <w:rPr>
          <w:color w:val="2F5496" w:themeColor="accent1" w:themeShade="BF"/>
        </w:rPr>
        <w:t xml:space="preserve">effective enforcement </w:t>
      </w:r>
      <w:r w:rsidR="007E144A" w:rsidRPr="000B6509">
        <w:rPr>
          <w:color w:val="2F5496" w:themeColor="accent1" w:themeShade="BF"/>
        </w:rPr>
        <w:t xml:space="preserve">it will be easier for substandard products to be placed on the market which will not only </w:t>
      </w:r>
      <w:r w:rsidR="007D525C" w:rsidRPr="000B6509">
        <w:rPr>
          <w:color w:val="2F5496" w:themeColor="accent1" w:themeShade="BF"/>
        </w:rPr>
        <w:t>present issues for water efficiency but also potential</w:t>
      </w:r>
      <w:r w:rsidR="002A6BD8" w:rsidRPr="000B6509">
        <w:rPr>
          <w:color w:val="2F5496" w:themeColor="accent1" w:themeShade="BF"/>
        </w:rPr>
        <w:t xml:space="preserve">ly for consumer </w:t>
      </w:r>
      <w:r w:rsidR="007D525C" w:rsidRPr="000B6509">
        <w:rPr>
          <w:color w:val="2F5496" w:themeColor="accent1" w:themeShade="BF"/>
        </w:rPr>
        <w:t>safety</w:t>
      </w:r>
      <w:r w:rsidR="00EA1233" w:rsidRPr="000B6509">
        <w:rPr>
          <w:color w:val="2F5496" w:themeColor="accent1" w:themeShade="BF"/>
        </w:rPr>
        <w:t>.</w:t>
      </w:r>
    </w:p>
    <w:p w14:paraId="642F69A7" w14:textId="77777777" w:rsidR="006E2242" w:rsidRPr="000B6509" w:rsidRDefault="006E2242" w:rsidP="00A82B4C">
      <w:pPr>
        <w:rPr>
          <w:color w:val="2F5496" w:themeColor="accent1" w:themeShade="BF"/>
        </w:rPr>
      </w:pPr>
    </w:p>
    <w:p w14:paraId="1C960D9A" w14:textId="77777777" w:rsidR="00AD0BE5" w:rsidRPr="000B6509" w:rsidRDefault="00AD0BE5" w:rsidP="00A82B4C">
      <w:pPr>
        <w:rPr>
          <w:color w:val="2F5496" w:themeColor="accent1" w:themeShade="BF"/>
        </w:rPr>
      </w:pPr>
    </w:p>
    <w:p w14:paraId="70048F6F" w14:textId="04005A54" w:rsidR="00A82B4C" w:rsidRDefault="00A82B4C" w:rsidP="00A82B4C">
      <w:r>
        <w:t xml:space="preserve">Question 13: </w:t>
      </w:r>
    </w:p>
    <w:p w14:paraId="79FF9B25" w14:textId="77777777" w:rsidR="00A82B4C" w:rsidRDefault="00A82B4C" w:rsidP="00A82B4C">
      <w:r>
        <w:t xml:space="preserve">To what extent to you agree or disagree with proposed mandatory water efficiency labelling enforcement plan? [strongly agree, agree, no preference, disagree, strongly disagree.] </w:t>
      </w:r>
    </w:p>
    <w:p w14:paraId="35C7219C" w14:textId="77777777" w:rsidR="00AD0BE5" w:rsidRPr="000B6509" w:rsidRDefault="00AD0BE5" w:rsidP="00A82B4C">
      <w:pPr>
        <w:rPr>
          <w:color w:val="2F5496" w:themeColor="accent1" w:themeShade="BF"/>
        </w:rPr>
      </w:pPr>
    </w:p>
    <w:p w14:paraId="2424525D" w14:textId="77777777" w:rsidR="00AF03A4" w:rsidRPr="000B6509" w:rsidRDefault="00AF03A4" w:rsidP="00AF03A4">
      <w:pPr>
        <w:rPr>
          <w:color w:val="2F5496" w:themeColor="accent1" w:themeShade="BF"/>
        </w:rPr>
      </w:pPr>
      <w:r w:rsidRPr="000B6509">
        <w:rPr>
          <w:color w:val="2F5496" w:themeColor="accent1" w:themeShade="BF"/>
        </w:rPr>
        <w:lastRenderedPageBreak/>
        <w:t>No preference.</w:t>
      </w:r>
    </w:p>
    <w:p w14:paraId="61DADB84" w14:textId="77777777" w:rsidR="00AF03A4" w:rsidRPr="000B6509" w:rsidRDefault="00AF03A4" w:rsidP="0072355A">
      <w:pPr>
        <w:rPr>
          <w:color w:val="2F5496" w:themeColor="accent1" w:themeShade="BF"/>
        </w:rPr>
      </w:pPr>
    </w:p>
    <w:p w14:paraId="5DEFC42A" w14:textId="33613736" w:rsidR="00A82B4C" w:rsidRDefault="00A82B4C" w:rsidP="00A82B4C">
      <w:r>
        <w:t>Question 14:</w:t>
      </w:r>
    </w:p>
    <w:p w14:paraId="5245647C" w14:textId="5360A406" w:rsidR="00A82B4C" w:rsidRDefault="00A82B4C" w:rsidP="00A82B4C">
      <w:r>
        <w:t xml:space="preserve">Do you have any further comments on the enforcement plan? [open text] </w:t>
      </w:r>
    </w:p>
    <w:p w14:paraId="3D815AC3" w14:textId="2683C9DA" w:rsidR="00AF03A4" w:rsidRPr="000B6509" w:rsidRDefault="00AF03A4" w:rsidP="00A82B4C">
      <w:pPr>
        <w:rPr>
          <w:color w:val="2F5496" w:themeColor="accent1" w:themeShade="BF"/>
        </w:rPr>
      </w:pPr>
    </w:p>
    <w:p w14:paraId="4096E4B2" w14:textId="77777777" w:rsidR="00251973" w:rsidRPr="000B6509" w:rsidRDefault="00251973" w:rsidP="00251973">
      <w:pPr>
        <w:rPr>
          <w:color w:val="2F5496" w:themeColor="accent1" w:themeShade="BF"/>
        </w:rPr>
      </w:pPr>
      <w:r w:rsidRPr="000B6509">
        <w:rPr>
          <w:color w:val="2F5496" w:themeColor="accent1" w:themeShade="BF"/>
        </w:rPr>
        <w:t>No further comment</w:t>
      </w:r>
    </w:p>
    <w:p w14:paraId="347E4C7D" w14:textId="77777777" w:rsidR="003B1A0B" w:rsidRPr="000B6509" w:rsidRDefault="003B1A0B" w:rsidP="00A82B4C">
      <w:pPr>
        <w:rPr>
          <w:color w:val="2F5496" w:themeColor="accent1" w:themeShade="BF"/>
        </w:rPr>
      </w:pPr>
    </w:p>
    <w:p w14:paraId="4B2CD219" w14:textId="0F64F82D" w:rsidR="00A82B4C" w:rsidRDefault="00A82B4C" w:rsidP="00A82B4C">
      <w:r>
        <w:t xml:space="preserve">Question 15: To what extent do you agree or disagree that these figures are accurate? [strongly agree, agree, neutral, disagree, strongly disagree, don’t know-no answer] </w:t>
      </w:r>
    </w:p>
    <w:p w14:paraId="1184D5E3" w14:textId="77777777" w:rsidR="00A82B4C" w:rsidRDefault="00A82B4C" w:rsidP="00A82B4C">
      <w:r>
        <w:t xml:space="preserve">Please provide any information to support your view (open text) </w:t>
      </w:r>
    </w:p>
    <w:p w14:paraId="214C7476" w14:textId="77777777" w:rsidR="00AD0BE5" w:rsidRPr="000B6509" w:rsidRDefault="00AD0BE5" w:rsidP="00A82B4C">
      <w:pPr>
        <w:rPr>
          <w:color w:val="2F5496" w:themeColor="accent1" w:themeShade="BF"/>
        </w:rPr>
      </w:pPr>
    </w:p>
    <w:p w14:paraId="5DB85FCF" w14:textId="15885764" w:rsidR="001A4676" w:rsidRPr="000B6509" w:rsidRDefault="001A4676" w:rsidP="00AB77AE">
      <w:pPr>
        <w:rPr>
          <w:rFonts w:eastAsia="Times New Roman" w:cstheme="minorHAnsi"/>
          <w:color w:val="2F5496" w:themeColor="accent1" w:themeShade="BF"/>
          <w:lang w:eastAsia="en-GB"/>
        </w:rPr>
      </w:pPr>
      <w:r w:rsidRPr="000B6509">
        <w:rPr>
          <w:rFonts w:eastAsia="Times New Roman" w:cstheme="minorHAnsi"/>
          <w:color w:val="2F5496" w:themeColor="accent1" w:themeShade="BF"/>
          <w:lang w:eastAsia="en-GB"/>
        </w:rPr>
        <w:t>Neutral</w:t>
      </w:r>
    </w:p>
    <w:p w14:paraId="2A8D666B" w14:textId="0D9ED2DB" w:rsidR="00DB10B1" w:rsidRPr="000B6509" w:rsidRDefault="00DB10B1" w:rsidP="00AB77AE">
      <w:pPr>
        <w:rPr>
          <w:rFonts w:eastAsia="Times New Roman" w:cstheme="minorHAnsi"/>
          <w:color w:val="2F5496" w:themeColor="accent1" w:themeShade="BF"/>
          <w:highlight w:val="yellow"/>
          <w:lang w:eastAsia="en-GB"/>
        </w:rPr>
      </w:pPr>
    </w:p>
    <w:p w14:paraId="11687208" w14:textId="11BB3CAD" w:rsidR="001A4676" w:rsidRPr="000B6509" w:rsidRDefault="00251973" w:rsidP="00AB77AE">
      <w:pPr>
        <w:rPr>
          <w:color w:val="2F5496" w:themeColor="accent1" w:themeShade="BF"/>
        </w:rPr>
      </w:pPr>
      <w:r w:rsidRPr="000B6509">
        <w:rPr>
          <w:color w:val="2F5496" w:themeColor="accent1" w:themeShade="BF"/>
        </w:rPr>
        <w:t>No further comment</w:t>
      </w:r>
    </w:p>
    <w:p w14:paraId="285E66EA" w14:textId="77777777" w:rsidR="00251973" w:rsidRDefault="00251973" w:rsidP="00AB77AE">
      <w:pPr>
        <w:rPr>
          <w:rFonts w:eastAsia="Times New Roman" w:cstheme="minorHAnsi"/>
          <w:color w:val="4472C4" w:themeColor="accent1"/>
          <w:lang w:eastAsia="en-GB"/>
        </w:rPr>
      </w:pPr>
    </w:p>
    <w:p w14:paraId="300E1FE9" w14:textId="0D1C9EA0" w:rsidR="00A82B4C" w:rsidRDefault="00A82B4C" w:rsidP="00A82B4C">
      <w:r>
        <w:t xml:space="preserve">Question 16: To what extent do you agree or disagree that the costs and benefits are accurate? [strongly agree, agree, neutral, disagree, strongly disagree, don’t know-no answer] </w:t>
      </w:r>
    </w:p>
    <w:p w14:paraId="28EAFB32" w14:textId="77777777" w:rsidR="00A82B4C" w:rsidRDefault="00A82B4C" w:rsidP="00A82B4C">
      <w:r>
        <w:t xml:space="preserve">Please provide any information to support your view (open text) </w:t>
      </w:r>
    </w:p>
    <w:p w14:paraId="67CE1D03" w14:textId="44E58A00" w:rsidR="00AD0BE5" w:rsidRPr="000B6509" w:rsidRDefault="00AD0BE5" w:rsidP="00A82B4C">
      <w:pPr>
        <w:rPr>
          <w:color w:val="2F5496" w:themeColor="accent1" w:themeShade="BF"/>
        </w:rPr>
      </w:pPr>
    </w:p>
    <w:p w14:paraId="34EC0DBF" w14:textId="5C0C0404" w:rsidR="00D80880" w:rsidRPr="000B6509" w:rsidRDefault="00D80880" w:rsidP="00A82B4C">
      <w:pPr>
        <w:rPr>
          <w:color w:val="2F5496" w:themeColor="accent1" w:themeShade="BF"/>
        </w:rPr>
      </w:pPr>
      <w:r w:rsidRPr="000B6509">
        <w:rPr>
          <w:color w:val="2F5496" w:themeColor="accent1" w:themeShade="BF"/>
        </w:rPr>
        <w:t xml:space="preserve">Disagree </w:t>
      </w:r>
    </w:p>
    <w:p w14:paraId="5402EAF6" w14:textId="0EFCD396" w:rsidR="00D80880" w:rsidRPr="000B6509" w:rsidRDefault="00D80880" w:rsidP="00A82B4C">
      <w:pPr>
        <w:rPr>
          <w:color w:val="2F5496" w:themeColor="accent1" w:themeShade="BF"/>
        </w:rPr>
      </w:pPr>
    </w:p>
    <w:p w14:paraId="009CEC7E" w14:textId="794E6BA0" w:rsidR="0088692A" w:rsidRPr="000B6509" w:rsidRDefault="00965346" w:rsidP="00A82B4C">
      <w:pPr>
        <w:rPr>
          <w:color w:val="2F5496" w:themeColor="accent1" w:themeShade="BF"/>
        </w:rPr>
      </w:pPr>
      <w:r w:rsidRPr="000B6509">
        <w:rPr>
          <w:color w:val="2F5496" w:themeColor="accent1" w:themeShade="BF"/>
        </w:rPr>
        <w:t xml:space="preserve">BEAMA considers that the </w:t>
      </w:r>
      <w:r w:rsidR="00706E15" w:rsidRPr="000B6509">
        <w:rPr>
          <w:color w:val="2F5496" w:themeColor="accent1" w:themeShade="BF"/>
        </w:rPr>
        <w:t xml:space="preserve">costing assessment given </w:t>
      </w:r>
      <w:r w:rsidRPr="000B6509">
        <w:rPr>
          <w:color w:val="2F5496" w:themeColor="accent1" w:themeShade="BF"/>
        </w:rPr>
        <w:t xml:space="preserve">in the consultation document </w:t>
      </w:r>
      <w:r w:rsidR="00706E15" w:rsidRPr="000B6509">
        <w:rPr>
          <w:color w:val="2F5496" w:themeColor="accent1" w:themeShade="BF"/>
        </w:rPr>
        <w:t>is an underestimate</w:t>
      </w:r>
      <w:r w:rsidRPr="000B6509">
        <w:rPr>
          <w:color w:val="2F5496" w:themeColor="accent1" w:themeShade="BF"/>
        </w:rPr>
        <w:t xml:space="preserve">. </w:t>
      </w:r>
      <w:r w:rsidR="00A40DC3" w:rsidRPr="000B6509">
        <w:rPr>
          <w:color w:val="2F5496" w:themeColor="accent1" w:themeShade="BF"/>
        </w:rPr>
        <w:t xml:space="preserve">The data used </w:t>
      </w:r>
      <w:r w:rsidR="00E7490C" w:rsidRPr="000B6509">
        <w:rPr>
          <w:color w:val="2F5496" w:themeColor="accent1" w:themeShade="BF"/>
        </w:rPr>
        <w:t xml:space="preserve">in the EST report </w:t>
      </w:r>
      <w:r w:rsidR="00A40DC3" w:rsidRPr="000B6509">
        <w:rPr>
          <w:color w:val="2F5496" w:themeColor="accent1" w:themeShade="BF"/>
        </w:rPr>
        <w:t xml:space="preserve">to reach these values is out of date and </w:t>
      </w:r>
      <w:r w:rsidR="002C258A" w:rsidRPr="000B6509">
        <w:rPr>
          <w:color w:val="2F5496" w:themeColor="accent1" w:themeShade="BF"/>
        </w:rPr>
        <w:t xml:space="preserve">due to recent increases in </w:t>
      </w:r>
      <w:r w:rsidR="00BD3CFA" w:rsidRPr="000B6509">
        <w:rPr>
          <w:color w:val="2F5496" w:themeColor="accent1" w:themeShade="BF"/>
        </w:rPr>
        <w:t>prices</w:t>
      </w:r>
      <w:r w:rsidR="002C258A" w:rsidRPr="000B6509">
        <w:rPr>
          <w:color w:val="2F5496" w:themeColor="accent1" w:themeShade="BF"/>
        </w:rPr>
        <w:t xml:space="preserve"> does not accurately represent the </w:t>
      </w:r>
      <w:r w:rsidR="00A425A3" w:rsidRPr="000B6509">
        <w:rPr>
          <w:color w:val="2F5496" w:themeColor="accent1" w:themeShade="BF"/>
        </w:rPr>
        <w:t>process costs for manufacturers.</w:t>
      </w:r>
      <w:r w:rsidR="00514E2D" w:rsidRPr="000B6509">
        <w:rPr>
          <w:color w:val="2F5496" w:themeColor="accent1" w:themeShade="BF"/>
        </w:rPr>
        <w:t xml:space="preserve"> </w:t>
      </w:r>
      <w:r w:rsidR="00045D6D" w:rsidRPr="000B6509">
        <w:rPr>
          <w:color w:val="2F5496" w:themeColor="accent1" w:themeShade="BF"/>
        </w:rPr>
        <w:t xml:space="preserve">Effective enforcement in this area </w:t>
      </w:r>
      <w:r w:rsidR="00AE24C3" w:rsidRPr="000B6509">
        <w:rPr>
          <w:color w:val="2F5496" w:themeColor="accent1" w:themeShade="BF"/>
        </w:rPr>
        <w:t xml:space="preserve">is </w:t>
      </w:r>
      <w:r w:rsidR="00045D6D" w:rsidRPr="000B6509">
        <w:rPr>
          <w:color w:val="2F5496" w:themeColor="accent1" w:themeShade="BF"/>
        </w:rPr>
        <w:t>key in protecting the UK markets and consumers from inferior or misleading products</w:t>
      </w:r>
      <w:r w:rsidR="00AE24C3" w:rsidRPr="000B6509">
        <w:rPr>
          <w:color w:val="2F5496" w:themeColor="accent1" w:themeShade="BF"/>
        </w:rPr>
        <w:t xml:space="preserve"> and therefore adequate funding is </w:t>
      </w:r>
      <w:r w:rsidR="00544658" w:rsidRPr="000B6509">
        <w:rPr>
          <w:color w:val="2F5496" w:themeColor="accent1" w:themeShade="BF"/>
        </w:rPr>
        <w:t>essential.</w:t>
      </w:r>
    </w:p>
    <w:p w14:paraId="0E0242BB" w14:textId="77777777" w:rsidR="0088692A" w:rsidRDefault="0088692A" w:rsidP="00A82B4C">
      <w:pPr>
        <w:rPr>
          <w:color w:val="00B050"/>
        </w:rPr>
      </w:pPr>
    </w:p>
    <w:p w14:paraId="59B386ED" w14:textId="693BF818" w:rsidR="00A82B4C" w:rsidRDefault="00A82B4C" w:rsidP="00A82B4C">
      <w:r>
        <w:t xml:space="preserve">Question 17. To what extent do you agree or disagree that there is limited impact on smaller companies? </w:t>
      </w:r>
    </w:p>
    <w:p w14:paraId="574C232A" w14:textId="77777777" w:rsidR="00A82B4C" w:rsidRDefault="00A82B4C" w:rsidP="00A82B4C">
      <w:r>
        <w:t xml:space="preserve">[strongly agree, agree, neutral, disagree, strongly disagree, don’t know-no answer] Please provide any information to support your view (open text) </w:t>
      </w:r>
    </w:p>
    <w:p w14:paraId="7E9335B5" w14:textId="77777777" w:rsidR="00AD0BE5" w:rsidRDefault="00AD0BE5" w:rsidP="00A82B4C"/>
    <w:p w14:paraId="4BA8A794" w14:textId="77777777" w:rsidR="00FB3D23" w:rsidRPr="000B6509" w:rsidRDefault="00FB3D23" w:rsidP="00FB3D23">
      <w:pPr>
        <w:rPr>
          <w:rFonts w:eastAsia="Times New Roman" w:cstheme="minorHAnsi"/>
          <w:color w:val="2F5496" w:themeColor="accent1" w:themeShade="BF"/>
          <w:lang w:eastAsia="en-GB"/>
        </w:rPr>
      </w:pPr>
      <w:r w:rsidRPr="000B6509">
        <w:rPr>
          <w:rFonts w:eastAsia="Times New Roman" w:cstheme="minorHAnsi"/>
          <w:color w:val="2F5496" w:themeColor="accent1" w:themeShade="BF"/>
          <w:lang w:eastAsia="en-GB"/>
        </w:rPr>
        <w:t>Neutral</w:t>
      </w:r>
    </w:p>
    <w:p w14:paraId="2031AA2D" w14:textId="77777777" w:rsidR="00FB3D23" w:rsidRPr="00DB10B1" w:rsidRDefault="00FB3D23" w:rsidP="00FB3D23">
      <w:pPr>
        <w:rPr>
          <w:rFonts w:eastAsia="Times New Roman" w:cstheme="minorHAnsi"/>
          <w:color w:val="00B050"/>
          <w:highlight w:val="yellow"/>
          <w:lang w:eastAsia="en-GB"/>
        </w:rPr>
      </w:pPr>
    </w:p>
    <w:p w14:paraId="1EEDDFC5" w14:textId="70805843" w:rsidR="00A82B4C" w:rsidRDefault="00A82B4C" w:rsidP="00A82B4C">
      <w:r>
        <w:t xml:space="preserve">Question 18: To what extent do you agree or disagree with our assessment of equality impacts? [strongly agree, agree, neutral, disagree, strongly disagree, don’t know-no answer] </w:t>
      </w:r>
    </w:p>
    <w:p w14:paraId="26AE566B" w14:textId="77777777" w:rsidR="00A82B4C" w:rsidRDefault="00A82B4C" w:rsidP="00A82B4C">
      <w:r>
        <w:t xml:space="preserve">Please provide any information to support your view [open text] </w:t>
      </w:r>
    </w:p>
    <w:p w14:paraId="79E8B079" w14:textId="77777777" w:rsidR="00250B46" w:rsidRPr="00C546FE" w:rsidRDefault="00250B46" w:rsidP="00A82B4C">
      <w:pPr>
        <w:rPr>
          <w:color w:val="4472C4" w:themeColor="accent1"/>
        </w:rPr>
      </w:pPr>
    </w:p>
    <w:p w14:paraId="0045D710" w14:textId="46AF4B07" w:rsidR="00A423B5" w:rsidRPr="000B6509" w:rsidRDefault="00A423B5" w:rsidP="00C546FE">
      <w:pPr>
        <w:rPr>
          <w:color w:val="2F5496" w:themeColor="accent1" w:themeShade="BF"/>
        </w:rPr>
      </w:pPr>
      <w:r w:rsidRPr="000B6509">
        <w:rPr>
          <w:color w:val="2F5496" w:themeColor="accent1" w:themeShade="BF"/>
        </w:rPr>
        <w:t>Agree</w:t>
      </w:r>
    </w:p>
    <w:p w14:paraId="5AB5C542" w14:textId="77777777" w:rsidR="00A423B5" w:rsidRDefault="00A423B5" w:rsidP="00C546FE">
      <w:pPr>
        <w:rPr>
          <w:color w:val="4472C4" w:themeColor="accent1"/>
        </w:rPr>
      </w:pPr>
    </w:p>
    <w:p w14:paraId="09361626" w14:textId="77777777" w:rsidR="00A82B4C" w:rsidRDefault="00A82B4C" w:rsidP="00A82B4C">
      <w:r>
        <w:t xml:space="preserve">Question 19: In addition to the previous questions, is there any other information you would like to share regarding the proposed UK mandatory water efficiency labelling? [open text] </w:t>
      </w:r>
    </w:p>
    <w:p w14:paraId="00DD02FA" w14:textId="39C7D0F7" w:rsidR="00636A5B" w:rsidRDefault="00636A5B" w:rsidP="00C546FE">
      <w:pPr>
        <w:rPr>
          <w:color w:val="4472C4" w:themeColor="accent1"/>
        </w:rPr>
      </w:pPr>
    </w:p>
    <w:p w14:paraId="5D87E716" w14:textId="007159E6" w:rsidR="00EF001D" w:rsidRPr="000B6509" w:rsidRDefault="00FB3D23" w:rsidP="00FB3D23">
      <w:pPr>
        <w:rPr>
          <w:color w:val="2F5496" w:themeColor="accent1" w:themeShade="BF"/>
        </w:rPr>
      </w:pPr>
      <w:r w:rsidRPr="000B6509">
        <w:rPr>
          <w:rFonts w:eastAsia="Times New Roman" w:cstheme="minorHAnsi"/>
          <w:color w:val="2F5496" w:themeColor="accent1" w:themeShade="BF"/>
          <w:lang w:eastAsia="en-GB"/>
        </w:rPr>
        <w:t>Nothing to add</w:t>
      </w:r>
    </w:p>
    <w:sectPr w:rsidR="00EF001D" w:rsidRPr="000B6509" w:rsidSect="00CF0020">
      <w:headerReference w:type="first" r:id="rId11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4671F" w14:textId="77777777" w:rsidR="00A76707" w:rsidRDefault="00A76707" w:rsidP="00A82B4C">
      <w:r>
        <w:separator/>
      </w:r>
    </w:p>
  </w:endnote>
  <w:endnote w:type="continuationSeparator" w:id="0">
    <w:p w14:paraId="0056BC48" w14:textId="77777777" w:rsidR="00A76707" w:rsidRDefault="00A76707" w:rsidP="00A82B4C">
      <w:r>
        <w:continuationSeparator/>
      </w:r>
    </w:p>
  </w:endnote>
  <w:endnote w:type="continuationNotice" w:id="1">
    <w:p w14:paraId="0051FB55" w14:textId="77777777" w:rsidR="00A76707" w:rsidRDefault="00A767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743DB" w14:textId="77777777" w:rsidR="00A76707" w:rsidRDefault="00A76707" w:rsidP="00A82B4C">
      <w:r>
        <w:separator/>
      </w:r>
    </w:p>
  </w:footnote>
  <w:footnote w:type="continuationSeparator" w:id="0">
    <w:p w14:paraId="07235C7D" w14:textId="77777777" w:rsidR="00A76707" w:rsidRDefault="00A76707" w:rsidP="00A82B4C">
      <w:r>
        <w:continuationSeparator/>
      </w:r>
    </w:p>
  </w:footnote>
  <w:footnote w:type="continuationNotice" w:id="1">
    <w:p w14:paraId="7C1B2B6C" w14:textId="77777777" w:rsidR="00A76707" w:rsidRDefault="00A7670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FEC46" w14:textId="27A53B2C" w:rsidR="00CF0020" w:rsidRDefault="00CF0020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08DBCDA5" wp14:editId="7A2D332A">
          <wp:simplePos x="0" y="0"/>
          <wp:positionH relativeFrom="margin">
            <wp:align>left</wp:align>
          </wp:positionH>
          <wp:positionV relativeFrom="paragraph">
            <wp:posOffset>-86360</wp:posOffset>
          </wp:positionV>
          <wp:extent cx="1647825" cy="438150"/>
          <wp:effectExtent l="0" t="0" r="9525" b="0"/>
          <wp:wrapTight wrapText="bothSides">
            <wp:wrapPolygon edited="0">
              <wp:start x="0" y="0"/>
              <wp:lineTo x="0" y="20661"/>
              <wp:lineTo x="21475" y="20661"/>
              <wp:lineTo x="21475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AMA logo lo res jpe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7825" cy="438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C5132"/>
    <w:multiLevelType w:val="hybridMultilevel"/>
    <w:tmpl w:val="41F0FABC"/>
    <w:lvl w:ilvl="0" w:tplc="BDFAA60A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55FB7"/>
    <w:multiLevelType w:val="hybridMultilevel"/>
    <w:tmpl w:val="AED6B56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621A21"/>
    <w:multiLevelType w:val="multilevel"/>
    <w:tmpl w:val="53F43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604525"/>
    <w:multiLevelType w:val="hybridMultilevel"/>
    <w:tmpl w:val="D270C6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66882"/>
    <w:multiLevelType w:val="multilevel"/>
    <w:tmpl w:val="22768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E74FAC"/>
    <w:multiLevelType w:val="hybridMultilevel"/>
    <w:tmpl w:val="9550AA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546216"/>
    <w:multiLevelType w:val="hybridMultilevel"/>
    <w:tmpl w:val="D270C60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1E44E9"/>
    <w:multiLevelType w:val="hybridMultilevel"/>
    <w:tmpl w:val="52086C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A2255F"/>
    <w:multiLevelType w:val="hybridMultilevel"/>
    <w:tmpl w:val="DC7049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7D4D8C"/>
    <w:multiLevelType w:val="hybridMultilevel"/>
    <w:tmpl w:val="664268DA"/>
    <w:lvl w:ilvl="0" w:tplc="619C130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F016AE"/>
    <w:multiLevelType w:val="hybridMultilevel"/>
    <w:tmpl w:val="D270C60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0306975">
    <w:abstractNumId w:val="7"/>
  </w:num>
  <w:num w:numId="2" w16cid:durableId="1728645864">
    <w:abstractNumId w:val="4"/>
  </w:num>
  <w:num w:numId="3" w16cid:durableId="141197232">
    <w:abstractNumId w:val="2"/>
  </w:num>
  <w:num w:numId="4" w16cid:durableId="1195726145">
    <w:abstractNumId w:val="1"/>
  </w:num>
  <w:num w:numId="5" w16cid:durableId="2092920232">
    <w:abstractNumId w:val="3"/>
  </w:num>
  <w:num w:numId="6" w16cid:durableId="876164110">
    <w:abstractNumId w:val="10"/>
  </w:num>
  <w:num w:numId="7" w16cid:durableId="1276912898">
    <w:abstractNumId w:val="6"/>
  </w:num>
  <w:num w:numId="8" w16cid:durableId="215043911">
    <w:abstractNumId w:val="5"/>
  </w:num>
  <w:num w:numId="9" w16cid:durableId="2030057002">
    <w:abstractNumId w:val="9"/>
  </w:num>
  <w:num w:numId="10" w16cid:durableId="279458821">
    <w:abstractNumId w:val="8"/>
  </w:num>
  <w:num w:numId="11" w16cid:durableId="405567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7FF"/>
    <w:rsid w:val="00000975"/>
    <w:rsid w:val="00003314"/>
    <w:rsid w:val="000043D2"/>
    <w:rsid w:val="0000538A"/>
    <w:rsid w:val="00006D69"/>
    <w:rsid w:val="0000707C"/>
    <w:rsid w:val="0001018C"/>
    <w:rsid w:val="00016673"/>
    <w:rsid w:val="0001727C"/>
    <w:rsid w:val="00023258"/>
    <w:rsid w:val="00023364"/>
    <w:rsid w:val="00024A7F"/>
    <w:rsid w:val="00024B4B"/>
    <w:rsid w:val="00030555"/>
    <w:rsid w:val="000322F9"/>
    <w:rsid w:val="00035F22"/>
    <w:rsid w:val="00037F43"/>
    <w:rsid w:val="00040679"/>
    <w:rsid w:val="000438ED"/>
    <w:rsid w:val="00043CF5"/>
    <w:rsid w:val="0004512E"/>
    <w:rsid w:val="00045D6D"/>
    <w:rsid w:val="00046E95"/>
    <w:rsid w:val="00047051"/>
    <w:rsid w:val="00050665"/>
    <w:rsid w:val="00052B0D"/>
    <w:rsid w:val="000539B7"/>
    <w:rsid w:val="00054587"/>
    <w:rsid w:val="000574EB"/>
    <w:rsid w:val="000629B5"/>
    <w:rsid w:val="00067CDB"/>
    <w:rsid w:val="00067E5E"/>
    <w:rsid w:val="000732A9"/>
    <w:rsid w:val="00073502"/>
    <w:rsid w:val="000738ED"/>
    <w:rsid w:val="00075119"/>
    <w:rsid w:val="00075409"/>
    <w:rsid w:val="000770A0"/>
    <w:rsid w:val="00077572"/>
    <w:rsid w:val="00084089"/>
    <w:rsid w:val="0009141E"/>
    <w:rsid w:val="00091E49"/>
    <w:rsid w:val="00091F1D"/>
    <w:rsid w:val="00094803"/>
    <w:rsid w:val="00095536"/>
    <w:rsid w:val="00095716"/>
    <w:rsid w:val="00095C0C"/>
    <w:rsid w:val="00096934"/>
    <w:rsid w:val="000A156C"/>
    <w:rsid w:val="000A20B4"/>
    <w:rsid w:val="000A78EE"/>
    <w:rsid w:val="000B101A"/>
    <w:rsid w:val="000B4E95"/>
    <w:rsid w:val="000B64C7"/>
    <w:rsid w:val="000B6509"/>
    <w:rsid w:val="000B6E1A"/>
    <w:rsid w:val="000B6E31"/>
    <w:rsid w:val="000C0B3B"/>
    <w:rsid w:val="000C3AE0"/>
    <w:rsid w:val="000C3F91"/>
    <w:rsid w:val="000C4CBA"/>
    <w:rsid w:val="000C59D4"/>
    <w:rsid w:val="000C77EC"/>
    <w:rsid w:val="000D0262"/>
    <w:rsid w:val="000D135A"/>
    <w:rsid w:val="000D180B"/>
    <w:rsid w:val="000D2310"/>
    <w:rsid w:val="000D29D4"/>
    <w:rsid w:val="000D351C"/>
    <w:rsid w:val="000D440D"/>
    <w:rsid w:val="000D4914"/>
    <w:rsid w:val="000D4FBD"/>
    <w:rsid w:val="000D54D0"/>
    <w:rsid w:val="000D5CD9"/>
    <w:rsid w:val="000E4381"/>
    <w:rsid w:val="000F0351"/>
    <w:rsid w:val="000F05DB"/>
    <w:rsid w:val="000F0BAF"/>
    <w:rsid w:val="000F3BEB"/>
    <w:rsid w:val="000F4641"/>
    <w:rsid w:val="000F5EA4"/>
    <w:rsid w:val="000F62DD"/>
    <w:rsid w:val="000F6AC1"/>
    <w:rsid w:val="001008A0"/>
    <w:rsid w:val="001010ED"/>
    <w:rsid w:val="00101C66"/>
    <w:rsid w:val="00101F1E"/>
    <w:rsid w:val="00103359"/>
    <w:rsid w:val="00103441"/>
    <w:rsid w:val="001035A7"/>
    <w:rsid w:val="00104ADA"/>
    <w:rsid w:val="001077EC"/>
    <w:rsid w:val="001112F2"/>
    <w:rsid w:val="00112C38"/>
    <w:rsid w:val="00114395"/>
    <w:rsid w:val="0011456E"/>
    <w:rsid w:val="00114662"/>
    <w:rsid w:val="00116A18"/>
    <w:rsid w:val="00121B7F"/>
    <w:rsid w:val="00125C86"/>
    <w:rsid w:val="001266BB"/>
    <w:rsid w:val="00130B31"/>
    <w:rsid w:val="00131479"/>
    <w:rsid w:val="00134283"/>
    <w:rsid w:val="00134DB2"/>
    <w:rsid w:val="00135FF3"/>
    <w:rsid w:val="00137B91"/>
    <w:rsid w:val="001405A8"/>
    <w:rsid w:val="00141DF8"/>
    <w:rsid w:val="0014293D"/>
    <w:rsid w:val="00142FE3"/>
    <w:rsid w:val="00142FE8"/>
    <w:rsid w:val="00144031"/>
    <w:rsid w:val="001442AE"/>
    <w:rsid w:val="00146280"/>
    <w:rsid w:val="00147C49"/>
    <w:rsid w:val="00151F94"/>
    <w:rsid w:val="00152810"/>
    <w:rsid w:val="00153AB0"/>
    <w:rsid w:val="00154401"/>
    <w:rsid w:val="00156FAE"/>
    <w:rsid w:val="00163E71"/>
    <w:rsid w:val="0016425B"/>
    <w:rsid w:val="00164A73"/>
    <w:rsid w:val="00167FA1"/>
    <w:rsid w:val="00170E8F"/>
    <w:rsid w:val="0017144C"/>
    <w:rsid w:val="001749B4"/>
    <w:rsid w:val="00175FB4"/>
    <w:rsid w:val="00176E63"/>
    <w:rsid w:val="00185436"/>
    <w:rsid w:val="00185515"/>
    <w:rsid w:val="00186050"/>
    <w:rsid w:val="0018631F"/>
    <w:rsid w:val="0018692F"/>
    <w:rsid w:val="00187B91"/>
    <w:rsid w:val="00187F63"/>
    <w:rsid w:val="00190480"/>
    <w:rsid w:val="00190DED"/>
    <w:rsid w:val="00192A96"/>
    <w:rsid w:val="00193055"/>
    <w:rsid w:val="00193E53"/>
    <w:rsid w:val="00194B4A"/>
    <w:rsid w:val="001959AE"/>
    <w:rsid w:val="00196540"/>
    <w:rsid w:val="001A093A"/>
    <w:rsid w:val="001A094D"/>
    <w:rsid w:val="001A2E12"/>
    <w:rsid w:val="001A4676"/>
    <w:rsid w:val="001A52B7"/>
    <w:rsid w:val="001A5BF5"/>
    <w:rsid w:val="001A6EF3"/>
    <w:rsid w:val="001A6F5F"/>
    <w:rsid w:val="001A757A"/>
    <w:rsid w:val="001B05EC"/>
    <w:rsid w:val="001B4464"/>
    <w:rsid w:val="001B5934"/>
    <w:rsid w:val="001B7ED6"/>
    <w:rsid w:val="001C5723"/>
    <w:rsid w:val="001D07E9"/>
    <w:rsid w:val="001D0B65"/>
    <w:rsid w:val="001D13F8"/>
    <w:rsid w:val="001D22AB"/>
    <w:rsid w:val="001D3A17"/>
    <w:rsid w:val="001D4F6B"/>
    <w:rsid w:val="001D7496"/>
    <w:rsid w:val="001E0788"/>
    <w:rsid w:val="001E1CF1"/>
    <w:rsid w:val="001E3FA4"/>
    <w:rsid w:val="001E5396"/>
    <w:rsid w:val="001F26E5"/>
    <w:rsid w:val="001F29D3"/>
    <w:rsid w:val="001F51C7"/>
    <w:rsid w:val="001F57EA"/>
    <w:rsid w:val="001F7622"/>
    <w:rsid w:val="00200C1D"/>
    <w:rsid w:val="002011A9"/>
    <w:rsid w:val="0020173F"/>
    <w:rsid w:val="00202DEA"/>
    <w:rsid w:val="002035C7"/>
    <w:rsid w:val="002047A1"/>
    <w:rsid w:val="00210DB2"/>
    <w:rsid w:val="002118B2"/>
    <w:rsid w:val="00216133"/>
    <w:rsid w:val="00220F2E"/>
    <w:rsid w:val="002256FC"/>
    <w:rsid w:val="00225EFD"/>
    <w:rsid w:val="002305BE"/>
    <w:rsid w:val="0023223C"/>
    <w:rsid w:val="00236A2D"/>
    <w:rsid w:val="00237A25"/>
    <w:rsid w:val="002432EB"/>
    <w:rsid w:val="00244534"/>
    <w:rsid w:val="00245539"/>
    <w:rsid w:val="00245F3B"/>
    <w:rsid w:val="00247693"/>
    <w:rsid w:val="00250B46"/>
    <w:rsid w:val="00250B5E"/>
    <w:rsid w:val="00251973"/>
    <w:rsid w:val="00252A61"/>
    <w:rsid w:val="00253580"/>
    <w:rsid w:val="002537F9"/>
    <w:rsid w:val="00254869"/>
    <w:rsid w:val="00255064"/>
    <w:rsid w:val="00255555"/>
    <w:rsid w:val="00256130"/>
    <w:rsid w:val="00256A25"/>
    <w:rsid w:val="00257608"/>
    <w:rsid w:val="00257905"/>
    <w:rsid w:val="00261487"/>
    <w:rsid w:val="0026486F"/>
    <w:rsid w:val="00266AF5"/>
    <w:rsid w:val="002676CD"/>
    <w:rsid w:val="00273702"/>
    <w:rsid w:val="002742BE"/>
    <w:rsid w:val="00274F25"/>
    <w:rsid w:val="00276A24"/>
    <w:rsid w:val="00276EF3"/>
    <w:rsid w:val="00277EE1"/>
    <w:rsid w:val="00281072"/>
    <w:rsid w:val="00281281"/>
    <w:rsid w:val="00281A74"/>
    <w:rsid w:val="00281F43"/>
    <w:rsid w:val="002829F2"/>
    <w:rsid w:val="002835EC"/>
    <w:rsid w:val="002913F9"/>
    <w:rsid w:val="002924B8"/>
    <w:rsid w:val="00292A53"/>
    <w:rsid w:val="00294F4A"/>
    <w:rsid w:val="0029500F"/>
    <w:rsid w:val="002975EB"/>
    <w:rsid w:val="002A1D50"/>
    <w:rsid w:val="002A1F2D"/>
    <w:rsid w:val="002A373F"/>
    <w:rsid w:val="002A58DD"/>
    <w:rsid w:val="002A5DE9"/>
    <w:rsid w:val="002A6417"/>
    <w:rsid w:val="002A6934"/>
    <w:rsid w:val="002A6BD8"/>
    <w:rsid w:val="002B20B3"/>
    <w:rsid w:val="002B3E09"/>
    <w:rsid w:val="002B5B89"/>
    <w:rsid w:val="002B60B8"/>
    <w:rsid w:val="002B61BD"/>
    <w:rsid w:val="002B684B"/>
    <w:rsid w:val="002C02E5"/>
    <w:rsid w:val="002C164A"/>
    <w:rsid w:val="002C258A"/>
    <w:rsid w:val="002C566A"/>
    <w:rsid w:val="002C65AA"/>
    <w:rsid w:val="002D02A4"/>
    <w:rsid w:val="002D1103"/>
    <w:rsid w:val="002D1580"/>
    <w:rsid w:val="002D3799"/>
    <w:rsid w:val="002D3CE5"/>
    <w:rsid w:val="002D482A"/>
    <w:rsid w:val="002D66A1"/>
    <w:rsid w:val="002E06D7"/>
    <w:rsid w:val="002E0B56"/>
    <w:rsid w:val="002E2E11"/>
    <w:rsid w:val="002E32A5"/>
    <w:rsid w:val="002E36EB"/>
    <w:rsid w:val="002E48F0"/>
    <w:rsid w:val="002E52A1"/>
    <w:rsid w:val="002E6802"/>
    <w:rsid w:val="002F00FE"/>
    <w:rsid w:val="002F0247"/>
    <w:rsid w:val="002F4160"/>
    <w:rsid w:val="002F58F4"/>
    <w:rsid w:val="002F5B15"/>
    <w:rsid w:val="002F5BB1"/>
    <w:rsid w:val="002F68D6"/>
    <w:rsid w:val="002F692A"/>
    <w:rsid w:val="002F6FC1"/>
    <w:rsid w:val="0030265C"/>
    <w:rsid w:val="00303994"/>
    <w:rsid w:val="00305777"/>
    <w:rsid w:val="0030578C"/>
    <w:rsid w:val="00306AE7"/>
    <w:rsid w:val="00310964"/>
    <w:rsid w:val="00311B4F"/>
    <w:rsid w:val="003131FB"/>
    <w:rsid w:val="00315E50"/>
    <w:rsid w:val="00320A23"/>
    <w:rsid w:val="00324907"/>
    <w:rsid w:val="003256F8"/>
    <w:rsid w:val="00327E31"/>
    <w:rsid w:val="00332FA1"/>
    <w:rsid w:val="00335B75"/>
    <w:rsid w:val="00340BBE"/>
    <w:rsid w:val="003421F4"/>
    <w:rsid w:val="003432EF"/>
    <w:rsid w:val="00343D2E"/>
    <w:rsid w:val="00344C71"/>
    <w:rsid w:val="003453AE"/>
    <w:rsid w:val="0034770E"/>
    <w:rsid w:val="00351BE7"/>
    <w:rsid w:val="0035246A"/>
    <w:rsid w:val="003525B2"/>
    <w:rsid w:val="003546B5"/>
    <w:rsid w:val="00354D65"/>
    <w:rsid w:val="00355923"/>
    <w:rsid w:val="00355B8E"/>
    <w:rsid w:val="003560D4"/>
    <w:rsid w:val="0036132F"/>
    <w:rsid w:val="00364328"/>
    <w:rsid w:val="0036456D"/>
    <w:rsid w:val="00365760"/>
    <w:rsid w:val="00367139"/>
    <w:rsid w:val="00370A70"/>
    <w:rsid w:val="00370EDE"/>
    <w:rsid w:val="003731BC"/>
    <w:rsid w:val="003748C8"/>
    <w:rsid w:val="00374A07"/>
    <w:rsid w:val="00380384"/>
    <w:rsid w:val="0038314F"/>
    <w:rsid w:val="00383EDE"/>
    <w:rsid w:val="003847EB"/>
    <w:rsid w:val="00385B5A"/>
    <w:rsid w:val="00386E7D"/>
    <w:rsid w:val="00390C63"/>
    <w:rsid w:val="003913D8"/>
    <w:rsid w:val="00391BBC"/>
    <w:rsid w:val="0039384F"/>
    <w:rsid w:val="00394674"/>
    <w:rsid w:val="0039647E"/>
    <w:rsid w:val="00396A0A"/>
    <w:rsid w:val="00396ED3"/>
    <w:rsid w:val="00397FA0"/>
    <w:rsid w:val="003A0D69"/>
    <w:rsid w:val="003A1072"/>
    <w:rsid w:val="003A4E93"/>
    <w:rsid w:val="003A5BF3"/>
    <w:rsid w:val="003A70D7"/>
    <w:rsid w:val="003A7632"/>
    <w:rsid w:val="003B0686"/>
    <w:rsid w:val="003B0D27"/>
    <w:rsid w:val="003B1A0B"/>
    <w:rsid w:val="003B1FEB"/>
    <w:rsid w:val="003B313C"/>
    <w:rsid w:val="003B37F5"/>
    <w:rsid w:val="003B751A"/>
    <w:rsid w:val="003C0D5B"/>
    <w:rsid w:val="003C2FCE"/>
    <w:rsid w:val="003C3735"/>
    <w:rsid w:val="003C514A"/>
    <w:rsid w:val="003C655D"/>
    <w:rsid w:val="003C6800"/>
    <w:rsid w:val="003C6A38"/>
    <w:rsid w:val="003C6CA4"/>
    <w:rsid w:val="003C7559"/>
    <w:rsid w:val="003D1075"/>
    <w:rsid w:val="003D32DC"/>
    <w:rsid w:val="003D451A"/>
    <w:rsid w:val="003D4A20"/>
    <w:rsid w:val="003D4D3F"/>
    <w:rsid w:val="003D4FB8"/>
    <w:rsid w:val="003D53FF"/>
    <w:rsid w:val="003E02C7"/>
    <w:rsid w:val="003E19AE"/>
    <w:rsid w:val="003E4242"/>
    <w:rsid w:val="003E5084"/>
    <w:rsid w:val="003E565B"/>
    <w:rsid w:val="003F0A42"/>
    <w:rsid w:val="003F503F"/>
    <w:rsid w:val="003F6A75"/>
    <w:rsid w:val="003F6B4B"/>
    <w:rsid w:val="003F7D29"/>
    <w:rsid w:val="004041F5"/>
    <w:rsid w:val="00404567"/>
    <w:rsid w:val="00404D80"/>
    <w:rsid w:val="00406390"/>
    <w:rsid w:val="00407ECF"/>
    <w:rsid w:val="00410394"/>
    <w:rsid w:val="00410EF5"/>
    <w:rsid w:val="00413B01"/>
    <w:rsid w:val="00414287"/>
    <w:rsid w:val="00417935"/>
    <w:rsid w:val="00420586"/>
    <w:rsid w:val="0042262D"/>
    <w:rsid w:val="00423554"/>
    <w:rsid w:val="00425F4A"/>
    <w:rsid w:val="00426285"/>
    <w:rsid w:val="004278A4"/>
    <w:rsid w:val="00430E99"/>
    <w:rsid w:val="00433597"/>
    <w:rsid w:val="00433E89"/>
    <w:rsid w:val="00435A02"/>
    <w:rsid w:val="00436120"/>
    <w:rsid w:val="00436B4C"/>
    <w:rsid w:val="0043755E"/>
    <w:rsid w:val="004378A8"/>
    <w:rsid w:val="004410E3"/>
    <w:rsid w:val="00441F02"/>
    <w:rsid w:val="004423EA"/>
    <w:rsid w:val="00446C35"/>
    <w:rsid w:val="00452F79"/>
    <w:rsid w:val="00453F88"/>
    <w:rsid w:val="00454660"/>
    <w:rsid w:val="00455564"/>
    <w:rsid w:val="00457CA0"/>
    <w:rsid w:val="00460F48"/>
    <w:rsid w:val="0046293A"/>
    <w:rsid w:val="00462960"/>
    <w:rsid w:val="00464071"/>
    <w:rsid w:val="00472464"/>
    <w:rsid w:val="0047372E"/>
    <w:rsid w:val="00474CB6"/>
    <w:rsid w:val="004754AC"/>
    <w:rsid w:val="00476175"/>
    <w:rsid w:val="004761CB"/>
    <w:rsid w:val="0047759B"/>
    <w:rsid w:val="00480637"/>
    <w:rsid w:val="0048242E"/>
    <w:rsid w:val="00482F42"/>
    <w:rsid w:val="00483333"/>
    <w:rsid w:val="00484699"/>
    <w:rsid w:val="00486A36"/>
    <w:rsid w:val="00487E7C"/>
    <w:rsid w:val="004934DC"/>
    <w:rsid w:val="00493B8D"/>
    <w:rsid w:val="004A24A0"/>
    <w:rsid w:val="004A2910"/>
    <w:rsid w:val="004A38A4"/>
    <w:rsid w:val="004A3B17"/>
    <w:rsid w:val="004A3C5E"/>
    <w:rsid w:val="004A6529"/>
    <w:rsid w:val="004A6BFB"/>
    <w:rsid w:val="004A6DF3"/>
    <w:rsid w:val="004A6E34"/>
    <w:rsid w:val="004A6F65"/>
    <w:rsid w:val="004B0BBF"/>
    <w:rsid w:val="004B123E"/>
    <w:rsid w:val="004B28C3"/>
    <w:rsid w:val="004B3DDD"/>
    <w:rsid w:val="004B43C0"/>
    <w:rsid w:val="004B447F"/>
    <w:rsid w:val="004B76A7"/>
    <w:rsid w:val="004C359D"/>
    <w:rsid w:val="004C590F"/>
    <w:rsid w:val="004C698A"/>
    <w:rsid w:val="004C7F67"/>
    <w:rsid w:val="004D060D"/>
    <w:rsid w:val="004D3E97"/>
    <w:rsid w:val="004D3FFA"/>
    <w:rsid w:val="004D5503"/>
    <w:rsid w:val="004D5D22"/>
    <w:rsid w:val="004E259A"/>
    <w:rsid w:val="004E276F"/>
    <w:rsid w:val="004E2FAA"/>
    <w:rsid w:val="004E5551"/>
    <w:rsid w:val="004F3595"/>
    <w:rsid w:val="004F3ABE"/>
    <w:rsid w:val="004F43B5"/>
    <w:rsid w:val="004F4BCC"/>
    <w:rsid w:val="004F6EC8"/>
    <w:rsid w:val="00501286"/>
    <w:rsid w:val="00502D1D"/>
    <w:rsid w:val="00503FAB"/>
    <w:rsid w:val="00504967"/>
    <w:rsid w:val="00505CC7"/>
    <w:rsid w:val="00506032"/>
    <w:rsid w:val="005077FF"/>
    <w:rsid w:val="005102E2"/>
    <w:rsid w:val="0051139F"/>
    <w:rsid w:val="00511590"/>
    <w:rsid w:val="00511973"/>
    <w:rsid w:val="00512738"/>
    <w:rsid w:val="005147C7"/>
    <w:rsid w:val="00514E2D"/>
    <w:rsid w:val="00516B85"/>
    <w:rsid w:val="00517E00"/>
    <w:rsid w:val="00521666"/>
    <w:rsid w:val="005223E1"/>
    <w:rsid w:val="0052610A"/>
    <w:rsid w:val="0052710C"/>
    <w:rsid w:val="00527B6F"/>
    <w:rsid w:val="00531C27"/>
    <w:rsid w:val="005336E2"/>
    <w:rsid w:val="00537358"/>
    <w:rsid w:val="005404A9"/>
    <w:rsid w:val="00541E8E"/>
    <w:rsid w:val="0054345F"/>
    <w:rsid w:val="00543743"/>
    <w:rsid w:val="00544318"/>
    <w:rsid w:val="00544658"/>
    <w:rsid w:val="00546B4C"/>
    <w:rsid w:val="00550F14"/>
    <w:rsid w:val="005514FC"/>
    <w:rsid w:val="005530E8"/>
    <w:rsid w:val="005531A5"/>
    <w:rsid w:val="00557E59"/>
    <w:rsid w:val="00561CF7"/>
    <w:rsid w:val="0056249F"/>
    <w:rsid w:val="005626B1"/>
    <w:rsid w:val="005641F9"/>
    <w:rsid w:val="00564CAF"/>
    <w:rsid w:val="005665C7"/>
    <w:rsid w:val="00567973"/>
    <w:rsid w:val="00567C1B"/>
    <w:rsid w:val="0057090C"/>
    <w:rsid w:val="00570EE9"/>
    <w:rsid w:val="00574E9B"/>
    <w:rsid w:val="005766D4"/>
    <w:rsid w:val="00576F42"/>
    <w:rsid w:val="0057706F"/>
    <w:rsid w:val="005774F9"/>
    <w:rsid w:val="00581E29"/>
    <w:rsid w:val="005846B9"/>
    <w:rsid w:val="0059007B"/>
    <w:rsid w:val="0059167D"/>
    <w:rsid w:val="005916E9"/>
    <w:rsid w:val="00592655"/>
    <w:rsid w:val="00595451"/>
    <w:rsid w:val="005978B5"/>
    <w:rsid w:val="005A2860"/>
    <w:rsid w:val="005A2EB0"/>
    <w:rsid w:val="005A7A12"/>
    <w:rsid w:val="005A7B27"/>
    <w:rsid w:val="005A7D9F"/>
    <w:rsid w:val="005B08E0"/>
    <w:rsid w:val="005B1395"/>
    <w:rsid w:val="005B1DEB"/>
    <w:rsid w:val="005B24CA"/>
    <w:rsid w:val="005B2769"/>
    <w:rsid w:val="005B313B"/>
    <w:rsid w:val="005B4A19"/>
    <w:rsid w:val="005B5130"/>
    <w:rsid w:val="005C0BF7"/>
    <w:rsid w:val="005C4C8F"/>
    <w:rsid w:val="005C5C1F"/>
    <w:rsid w:val="005C692B"/>
    <w:rsid w:val="005C6997"/>
    <w:rsid w:val="005C6D1F"/>
    <w:rsid w:val="005D1C98"/>
    <w:rsid w:val="005D1D75"/>
    <w:rsid w:val="005D2A40"/>
    <w:rsid w:val="005D2D76"/>
    <w:rsid w:val="005D410B"/>
    <w:rsid w:val="005D5D21"/>
    <w:rsid w:val="005D76D7"/>
    <w:rsid w:val="005E0277"/>
    <w:rsid w:val="005E11B8"/>
    <w:rsid w:val="005E1646"/>
    <w:rsid w:val="005E29B5"/>
    <w:rsid w:val="005E3654"/>
    <w:rsid w:val="005E597D"/>
    <w:rsid w:val="005E6AB0"/>
    <w:rsid w:val="005E7B20"/>
    <w:rsid w:val="005F1D77"/>
    <w:rsid w:val="005F320C"/>
    <w:rsid w:val="00600F09"/>
    <w:rsid w:val="00601791"/>
    <w:rsid w:val="00601F65"/>
    <w:rsid w:val="00602DCF"/>
    <w:rsid w:val="00603929"/>
    <w:rsid w:val="00603E1A"/>
    <w:rsid w:val="00605332"/>
    <w:rsid w:val="0060608E"/>
    <w:rsid w:val="0061130F"/>
    <w:rsid w:val="0061304D"/>
    <w:rsid w:val="006153CF"/>
    <w:rsid w:val="006228CA"/>
    <w:rsid w:val="00622C7B"/>
    <w:rsid w:val="00623C1E"/>
    <w:rsid w:val="0062424D"/>
    <w:rsid w:val="006256D4"/>
    <w:rsid w:val="0062571D"/>
    <w:rsid w:val="0062640F"/>
    <w:rsid w:val="006319FA"/>
    <w:rsid w:val="00631B48"/>
    <w:rsid w:val="00631E15"/>
    <w:rsid w:val="006322DD"/>
    <w:rsid w:val="00633D5A"/>
    <w:rsid w:val="006348A4"/>
    <w:rsid w:val="00636A5B"/>
    <w:rsid w:val="0063769D"/>
    <w:rsid w:val="006434E9"/>
    <w:rsid w:val="00643CD6"/>
    <w:rsid w:val="00645C84"/>
    <w:rsid w:val="00647E06"/>
    <w:rsid w:val="006503F4"/>
    <w:rsid w:val="00650D10"/>
    <w:rsid w:val="00652F97"/>
    <w:rsid w:val="006545F4"/>
    <w:rsid w:val="00661AC2"/>
    <w:rsid w:val="00663693"/>
    <w:rsid w:val="00664DFC"/>
    <w:rsid w:val="00666E5C"/>
    <w:rsid w:val="0066718F"/>
    <w:rsid w:val="006701E4"/>
    <w:rsid w:val="00670236"/>
    <w:rsid w:val="00672456"/>
    <w:rsid w:val="006732D5"/>
    <w:rsid w:val="00673F72"/>
    <w:rsid w:val="006761A6"/>
    <w:rsid w:val="00680F01"/>
    <w:rsid w:val="00681419"/>
    <w:rsid w:val="00681A3B"/>
    <w:rsid w:val="00682DB8"/>
    <w:rsid w:val="006859C2"/>
    <w:rsid w:val="00686228"/>
    <w:rsid w:val="006872BC"/>
    <w:rsid w:val="00687F0E"/>
    <w:rsid w:val="0069091D"/>
    <w:rsid w:val="00691097"/>
    <w:rsid w:val="00693751"/>
    <w:rsid w:val="006954FF"/>
    <w:rsid w:val="006955A4"/>
    <w:rsid w:val="006A0310"/>
    <w:rsid w:val="006A2385"/>
    <w:rsid w:val="006A444F"/>
    <w:rsid w:val="006A45B1"/>
    <w:rsid w:val="006A50FE"/>
    <w:rsid w:val="006A6AB5"/>
    <w:rsid w:val="006A7220"/>
    <w:rsid w:val="006A76CA"/>
    <w:rsid w:val="006B0526"/>
    <w:rsid w:val="006B0C00"/>
    <w:rsid w:val="006B2022"/>
    <w:rsid w:val="006B56C1"/>
    <w:rsid w:val="006C0438"/>
    <w:rsid w:val="006C071E"/>
    <w:rsid w:val="006C1F43"/>
    <w:rsid w:val="006C6888"/>
    <w:rsid w:val="006C72AF"/>
    <w:rsid w:val="006C74FA"/>
    <w:rsid w:val="006D1A5E"/>
    <w:rsid w:val="006D313A"/>
    <w:rsid w:val="006D3F08"/>
    <w:rsid w:val="006D712C"/>
    <w:rsid w:val="006E17C7"/>
    <w:rsid w:val="006E1BCE"/>
    <w:rsid w:val="006E2242"/>
    <w:rsid w:val="006E300B"/>
    <w:rsid w:val="006E331C"/>
    <w:rsid w:val="006E38CD"/>
    <w:rsid w:val="006E48C9"/>
    <w:rsid w:val="006E6624"/>
    <w:rsid w:val="006E7712"/>
    <w:rsid w:val="006F060B"/>
    <w:rsid w:val="006F0C6F"/>
    <w:rsid w:val="006F10F0"/>
    <w:rsid w:val="006F1AB4"/>
    <w:rsid w:val="006F2FE5"/>
    <w:rsid w:val="006F5FF1"/>
    <w:rsid w:val="006F61FC"/>
    <w:rsid w:val="006F7143"/>
    <w:rsid w:val="006F7145"/>
    <w:rsid w:val="006F776B"/>
    <w:rsid w:val="00700E0C"/>
    <w:rsid w:val="007020EB"/>
    <w:rsid w:val="00702DE3"/>
    <w:rsid w:val="00705770"/>
    <w:rsid w:val="007059D8"/>
    <w:rsid w:val="00706E15"/>
    <w:rsid w:val="007072D9"/>
    <w:rsid w:val="00707EAA"/>
    <w:rsid w:val="0071182D"/>
    <w:rsid w:val="0071352B"/>
    <w:rsid w:val="007165F1"/>
    <w:rsid w:val="0071683D"/>
    <w:rsid w:val="00717D9E"/>
    <w:rsid w:val="0072355A"/>
    <w:rsid w:val="0072427E"/>
    <w:rsid w:val="007270A8"/>
    <w:rsid w:val="00727146"/>
    <w:rsid w:val="0073167D"/>
    <w:rsid w:val="007349FE"/>
    <w:rsid w:val="00734A89"/>
    <w:rsid w:val="00737C4A"/>
    <w:rsid w:val="007409BE"/>
    <w:rsid w:val="00740D2D"/>
    <w:rsid w:val="00742DB1"/>
    <w:rsid w:val="00745AE2"/>
    <w:rsid w:val="0075026E"/>
    <w:rsid w:val="007512E0"/>
    <w:rsid w:val="007517B8"/>
    <w:rsid w:val="00752C6B"/>
    <w:rsid w:val="00752E9C"/>
    <w:rsid w:val="00753BDE"/>
    <w:rsid w:val="00753CFA"/>
    <w:rsid w:val="00755472"/>
    <w:rsid w:val="00755980"/>
    <w:rsid w:val="00757672"/>
    <w:rsid w:val="00761EA5"/>
    <w:rsid w:val="007632E4"/>
    <w:rsid w:val="00765452"/>
    <w:rsid w:val="007677D8"/>
    <w:rsid w:val="00767D70"/>
    <w:rsid w:val="00771BA9"/>
    <w:rsid w:val="00772A01"/>
    <w:rsid w:val="00772FDA"/>
    <w:rsid w:val="0077321B"/>
    <w:rsid w:val="00773A7A"/>
    <w:rsid w:val="00775A67"/>
    <w:rsid w:val="007760A3"/>
    <w:rsid w:val="007764FE"/>
    <w:rsid w:val="0078065D"/>
    <w:rsid w:val="00780899"/>
    <w:rsid w:val="007818DD"/>
    <w:rsid w:val="00781965"/>
    <w:rsid w:val="00782920"/>
    <w:rsid w:val="0078424C"/>
    <w:rsid w:val="00785109"/>
    <w:rsid w:val="0078596E"/>
    <w:rsid w:val="00786DA2"/>
    <w:rsid w:val="00791BD3"/>
    <w:rsid w:val="00791CF0"/>
    <w:rsid w:val="00792344"/>
    <w:rsid w:val="00793EC8"/>
    <w:rsid w:val="00795757"/>
    <w:rsid w:val="00796BF2"/>
    <w:rsid w:val="007973A8"/>
    <w:rsid w:val="00797CED"/>
    <w:rsid w:val="00797CFC"/>
    <w:rsid w:val="007A5386"/>
    <w:rsid w:val="007A65FC"/>
    <w:rsid w:val="007B08CB"/>
    <w:rsid w:val="007B1666"/>
    <w:rsid w:val="007B5C48"/>
    <w:rsid w:val="007B6F5E"/>
    <w:rsid w:val="007C026D"/>
    <w:rsid w:val="007C1CC5"/>
    <w:rsid w:val="007C23B5"/>
    <w:rsid w:val="007C3856"/>
    <w:rsid w:val="007C518C"/>
    <w:rsid w:val="007C5CD7"/>
    <w:rsid w:val="007C71E3"/>
    <w:rsid w:val="007C749E"/>
    <w:rsid w:val="007D0DAB"/>
    <w:rsid w:val="007D3E5D"/>
    <w:rsid w:val="007D4241"/>
    <w:rsid w:val="007D525C"/>
    <w:rsid w:val="007D5DDF"/>
    <w:rsid w:val="007D6415"/>
    <w:rsid w:val="007D6DBE"/>
    <w:rsid w:val="007D75B9"/>
    <w:rsid w:val="007E0D44"/>
    <w:rsid w:val="007E144A"/>
    <w:rsid w:val="007E170F"/>
    <w:rsid w:val="007E19A7"/>
    <w:rsid w:val="007E27B1"/>
    <w:rsid w:val="007E3672"/>
    <w:rsid w:val="007E386B"/>
    <w:rsid w:val="007E5D03"/>
    <w:rsid w:val="007E7F63"/>
    <w:rsid w:val="007F0789"/>
    <w:rsid w:val="007F3601"/>
    <w:rsid w:val="007F4AEC"/>
    <w:rsid w:val="00803983"/>
    <w:rsid w:val="00803BEC"/>
    <w:rsid w:val="008055AA"/>
    <w:rsid w:val="0080587B"/>
    <w:rsid w:val="00811238"/>
    <w:rsid w:val="0081434F"/>
    <w:rsid w:val="00815968"/>
    <w:rsid w:val="00815B34"/>
    <w:rsid w:val="00817D09"/>
    <w:rsid w:val="0082141F"/>
    <w:rsid w:val="00821609"/>
    <w:rsid w:val="00821E0C"/>
    <w:rsid w:val="00821E49"/>
    <w:rsid w:val="00824BD1"/>
    <w:rsid w:val="008254FD"/>
    <w:rsid w:val="0082714B"/>
    <w:rsid w:val="00830388"/>
    <w:rsid w:val="00830783"/>
    <w:rsid w:val="008320E8"/>
    <w:rsid w:val="00834D76"/>
    <w:rsid w:val="00835EC3"/>
    <w:rsid w:val="00835EF4"/>
    <w:rsid w:val="00836796"/>
    <w:rsid w:val="00836A35"/>
    <w:rsid w:val="00836C33"/>
    <w:rsid w:val="00837C7F"/>
    <w:rsid w:val="008441FC"/>
    <w:rsid w:val="00846325"/>
    <w:rsid w:val="00847233"/>
    <w:rsid w:val="00850145"/>
    <w:rsid w:val="008503E8"/>
    <w:rsid w:val="0085156A"/>
    <w:rsid w:val="0085257F"/>
    <w:rsid w:val="00852A9E"/>
    <w:rsid w:val="00855CEE"/>
    <w:rsid w:val="0085600E"/>
    <w:rsid w:val="0085609A"/>
    <w:rsid w:val="00856156"/>
    <w:rsid w:val="00856302"/>
    <w:rsid w:val="00856F34"/>
    <w:rsid w:val="008571B4"/>
    <w:rsid w:val="00864138"/>
    <w:rsid w:val="00864FDB"/>
    <w:rsid w:val="0086680D"/>
    <w:rsid w:val="00866B50"/>
    <w:rsid w:val="00872312"/>
    <w:rsid w:val="008738C5"/>
    <w:rsid w:val="00873CAA"/>
    <w:rsid w:val="008758BA"/>
    <w:rsid w:val="008760C3"/>
    <w:rsid w:val="008767D8"/>
    <w:rsid w:val="008822FD"/>
    <w:rsid w:val="00882314"/>
    <w:rsid w:val="008830AA"/>
    <w:rsid w:val="008841E6"/>
    <w:rsid w:val="00884291"/>
    <w:rsid w:val="00884989"/>
    <w:rsid w:val="00885B88"/>
    <w:rsid w:val="008865D7"/>
    <w:rsid w:val="0088692A"/>
    <w:rsid w:val="0088696A"/>
    <w:rsid w:val="008972DF"/>
    <w:rsid w:val="008A198E"/>
    <w:rsid w:val="008A1A78"/>
    <w:rsid w:val="008A1EF7"/>
    <w:rsid w:val="008A23E7"/>
    <w:rsid w:val="008A370E"/>
    <w:rsid w:val="008A3FCB"/>
    <w:rsid w:val="008A41AA"/>
    <w:rsid w:val="008A4B81"/>
    <w:rsid w:val="008A620A"/>
    <w:rsid w:val="008A65C7"/>
    <w:rsid w:val="008A7AB2"/>
    <w:rsid w:val="008B2633"/>
    <w:rsid w:val="008B32B5"/>
    <w:rsid w:val="008B34AB"/>
    <w:rsid w:val="008B41FD"/>
    <w:rsid w:val="008B633C"/>
    <w:rsid w:val="008C15E0"/>
    <w:rsid w:val="008C289E"/>
    <w:rsid w:val="008C6740"/>
    <w:rsid w:val="008C7182"/>
    <w:rsid w:val="008C7A02"/>
    <w:rsid w:val="008D0C98"/>
    <w:rsid w:val="008D20CB"/>
    <w:rsid w:val="008D5140"/>
    <w:rsid w:val="008D58C7"/>
    <w:rsid w:val="008D617C"/>
    <w:rsid w:val="008D653F"/>
    <w:rsid w:val="008E1095"/>
    <w:rsid w:val="008E14EE"/>
    <w:rsid w:val="008E1FAC"/>
    <w:rsid w:val="008E4343"/>
    <w:rsid w:val="008E5479"/>
    <w:rsid w:val="008E5D9F"/>
    <w:rsid w:val="008F1979"/>
    <w:rsid w:val="008F21CA"/>
    <w:rsid w:val="008F291B"/>
    <w:rsid w:val="008F490D"/>
    <w:rsid w:val="008F6C24"/>
    <w:rsid w:val="00900D80"/>
    <w:rsid w:val="009025AE"/>
    <w:rsid w:val="009063AC"/>
    <w:rsid w:val="00907E38"/>
    <w:rsid w:val="00910474"/>
    <w:rsid w:val="00910B0F"/>
    <w:rsid w:val="0091353D"/>
    <w:rsid w:val="00913B4A"/>
    <w:rsid w:val="00914369"/>
    <w:rsid w:val="00916BA7"/>
    <w:rsid w:val="00920723"/>
    <w:rsid w:val="00920C96"/>
    <w:rsid w:val="00925405"/>
    <w:rsid w:val="00925F7B"/>
    <w:rsid w:val="009274A9"/>
    <w:rsid w:val="0093192B"/>
    <w:rsid w:val="00931E7E"/>
    <w:rsid w:val="009341B3"/>
    <w:rsid w:val="00936F34"/>
    <w:rsid w:val="00941653"/>
    <w:rsid w:val="00941923"/>
    <w:rsid w:val="00941BC4"/>
    <w:rsid w:val="00942013"/>
    <w:rsid w:val="00943510"/>
    <w:rsid w:val="00946F0B"/>
    <w:rsid w:val="00947B38"/>
    <w:rsid w:val="00951CDF"/>
    <w:rsid w:val="00952C95"/>
    <w:rsid w:val="0096020D"/>
    <w:rsid w:val="009603E8"/>
    <w:rsid w:val="00962A60"/>
    <w:rsid w:val="00962D3E"/>
    <w:rsid w:val="0096425A"/>
    <w:rsid w:val="00965346"/>
    <w:rsid w:val="00965668"/>
    <w:rsid w:val="00965795"/>
    <w:rsid w:val="009658D7"/>
    <w:rsid w:val="00967C39"/>
    <w:rsid w:val="009728C5"/>
    <w:rsid w:val="00972972"/>
    <w:rsid w:val="0097781B"/>
    <w:rsid w:val="00980DD5"/>
    <w:rsid w:val="00982139"/>
    <w:rsid w:val="00985403"/>
    <w:rsid w:val="009857AE"/>
    <w:rsid w:val="00986724"/>
    <w:rsid w:val="00987C28"/>
    <w:rsid w:val="00990B57"/>
    <w:rsid w:val="009917B1"/>
    <w:rsid w:val="00991C22"/>
    <w:rsid w:val="00994300"/>
    <w:rsid w:val="00997EE7"/>
    <w:rsid w:val="009A0301"/>
    <w:rsid w:val="009A2846"/>
    <w:rsid w:val="009A591C"/>
    <w:rsid w:val="009A63E8"/>
    <w:rsid w:val="009B1EC0"/>
    <w:rsid w:val="009B224C"/>
    <w:rsid w:val="009B3EFC"/>
    <w:rsid w:val="009B4957"/>
    <w:rsid w:val="009B4AEF"/>
    <w:rsid w:val="009B4BEA"/>
    <w:rsid w:val="009B4F1E"/>
    <w:rsid w:val="009B5506"/>
    <w:rsid w:val="009B6EE4"/>
    <w:rsid w:val="009C1C33"/>
    <w:rsid w:val="009C218F"/>
    <w:rsid w:val="009C2D3B"/>
    <w:rsid w:val="009C3D7A"/>
    <w:rsid w:val="009C70D3"/>
    <w:rsid w:val="009D02C0"/>
    <w:rsid w:val="009D067B"/>
    <w:rsid w:val="009D4AB5"/>
    <w:rsid w:val="009D5045"/>
    <w:rsid w:val="009D66D9"/>
    <w:rsid w:val="009D7DFC"/>
    <w:rsid w:val="009E160F"/>
    <w:rsid w:val="009E1D7B"/>
    <w:rsid w:val="009E3EC6"/>
    <w:rsid w:val="009E45DF"/>
    <w:rsid w:val="009E5551"/>
    <w:rsid w:val="009E5E2C"/>
    <w:rsid w:val="009E6B8D"/>
    <w:rsid w:val="009F07B6"/>
    <w:rsid w:val="009F0E9E"/>
    <w:rsid w:val="009F121E"/>
    <w:rsid w:val="009F2BF7"/>
    <w:rsid w:val="009F33A9"/>
    <w:rsid w:val="009F4F90"/>
    <w:rsid w:val="009F5523"/>
    <w:rsid w:val="009F5C33"/>
    <w:rsid w:val="00A00805"/>
    <w:rsid w:val="00A0125D"/>
    <w:rsid w:val="00A01DC7"/>
    <w:rsid w:val="00A03CA6"/>
    <w:rsid w:val="00A05010"/>
    <w:rsid w:val="00A05032"/>
    <w:rsid w:val="00A1603E"/>
    <w:rsid w:val="00A1667E"/>
    <w:rsid w:val="00A20C44"/>
    <w:rsid w:val="00A23422"/>
    <w:rsid w:val="00A2569F"/>
    <w:rsid w:val="00A30D26"/>
    <w:rsid w:val="00A318BB"/>
    <w:rsid w:val="00A31E9E"/>
    <w:rsid w:val="00A40DC3"/>
    <w:rsid w:val="00A41DBF"/>
    <w:rsid w:val="00A423B5"/>
    <w:rsid w:val="00A425A3"/>
    <w:rsid w:val="00A42BD9"/>
    <w:rsid w:val="00A43945"/>
    <w:rsid w:val="00A442EB"/>
    <w:rsid w:val="00A450E8"/>
    <w:rsid w:val="00A463F4"/>
    <w:rsid w:val="00A4680E"/>
    <w:rsid w:val="00A513EA"/>
    <w:rsid w:val="00A51E37"/>
    <w:rsid w:val="00A53C3D"/>
    <w:rsid w:val="00A56ADD"/>
    <w:rsid w:val="00A575AF"/>
    <w:rsid w:val="00A57A8A"/>
    <w:rsid w:val="00A60755"/>
    <w:rsid w:val="00A67148"/>
    <w:rsid w:val="00A71867"/>
    <w:rsid w:val="00A71F43"/>
    <w:rsid w:val="00A7557D"/>
    <w:rsid w:val="00A76707"/>
    <w:rsid w:val="00A768B5"/>
    <w:rsid w:val="00A76AA3"/>
    <w:rsid w:val="00A76D08"/>
    <w:rsid w:val="00A77FB4"/>
    <w:rsid w:val="00A80D9A"/>
    <w:rsid w:val="00A827D0"/>
    <w:rsid w:val="00A82B4C"/>
    <w:rsid w:val="00A831F9"/>
    <w:rsid w:val="00A8390D"/>
    <w:rsid w:val="00A85E13"/>
    <w:rsid w:val="00A903D4"/>
    <w:rsid w:val="00A92D93"/>
    <w:rsid w:val="00A939D4"/>
    <w:rsid w:val="00A93B58"/>
    <w:rsid w:val="00A93B7C"/>
    <w:rsid w:val="00A94FEF"/>
    <w:rsid w:val="00A96D52"/>
    <w:rsid w:val="00A97C23"/>
    <w:rsid w:val="00AA164A"/>
    <w:rsid w:val="00AA4370"/>
    <w:rsid w:val="00AB26EB"/>
    <w:rsid w:val="00AB2CB4"/>
    <w:rsid w:val="00AB490F"/>
    <w:rsid w:val="00AB679E"/>
    <w:rsid w:val="00AB700B"/>
    <w:rsid w:val="00AB77AE"/>
    <w:rsid w:val="00AB7A91"/>
    <w:rsid w:val="00AC41B4"/>
    <w:rsid w:val="00AC4391"/>
    <w:rsid w:val="00AC49E5"/>
    <w:rsid w:val="00AC4B9B"/>
    <w:rsid w:val="00AC6945"/>
    <w:rsid w:val="00AC6981"/>
    <w:rsid w:val="00AD0BE5"/>
    <w:rsid w:val="00AD3C0A"/>
    <w:rsid w:val="00AD5713"/>
    <w:rsid w:val="00AD59F3"/>
    <w:rsid w:val="00AD5C98"/>
    <w:rsid w:val="00AD62F4"/>
    <w:rsid w:val="00AD6726"/>
    <w:rsid w:val="00AD6C0E"/>
    <w:rsid w:val="00AE231B"/>
    <w:rsid w:val="00AE24C3"/>
    <w:rsid w:val="00AF03A4"/>
    <w:rsid w:val="00AF177F"/>
    <w:rsid w:val="00AF2548"/>
    <w:rsid w:val="00AF3BA7"/>
    <w:rsid w:val="00AF5080"/>
    <w:rsid w:val="00B02BBC"/>
    <w:rsid w:val="00B0422E"/>
    <w:rsid w:val="00B04386"/>
    <w:rsid w:val="00B055CC"/>
    <w:rsid w:val="00B07C74"/>
    <w:rsid w:val="00B11FB5"/>
    <w:rsid w:val="00B1366A"/>
    <w:rsid w:val="00B163B7"/>
    <w:rsid w:val="00B17050"/>
    <w:rsid w:val="00B200AC"/>
    <w:rsid w:val="00B2154C"/>
    <w:rsid w:val="00B22DF0"/>
    <w:rsid w:val="00B24E2E"/>
    <w:rsid w:val="00B24E88"/>
    <w:rsid w:val="00B25210"/>
    <w:rsid w:val="00B25979"/>
    <w:rsid w:val="00B25E01"/>
    <w:rsid w:val="00B2632C"/>
    <w:rsid w:val="00B303DB"/>
    <w:rsid w:val="00B30774"/>
    <w:rsid w:val="00B30ED5"/>
    <w:rsid w:val="00B32CF6"/>
    <w:rsid w:val="00B3403D"/>
    <w:rsid w:val="00B35530"/>
    <w:rsid w:val="00B35B6C"/>
    <w:rsid w:val="00B40C85"/>
    <w:rsid w:val="00B4164E"/>
    <w:rsid w:val="00B41A04"/>
    <w:rsid w:val="00B42183"/>
    <w:rsid w:val="00B45626"/>
    <w:rsid w:val="00B45A47"/>
    <w:rsid w:val="00B51423"/>
    <w:rsid w:val="00B5154C"/>
    <w:rsid w:val="00B53275"/>
    <w:rsid w:val="00B53BCF"/>
    <w:rsid w:val="00B54290"/>
    <w:rsid w:val="00B54EC0"/>
    <w:rsid w:val="00B556D9"/>
    <w:rsid w:val="00B57806"/>
    <w:rsid w:val="00B57E2E"/>
    <w:rsid w:val="00B61141"/>
    <w:rsid w:val="00B62A53"/>
    <w:rsid w:val="00B7049F"/>
    <w:rsid w:val="00B708AF"/>
    <w:rsid w:val="00B70F45"/>
    <w:rsid w:val="00B7162C"/>
    <w:rsid w:val="00B71774"/>
    <w:rsid w:val="00B72510"/>
    <w:rsid w:val="00B72A36"/>
    <w:rsid w:val="00B72F13"/>
    <w:rsid w:val="00B7373A"/>
    <w:rsid w:val="00B80D6C"/>
    <w:rsid w:val="00B817F2"/>
    <w:rsid w:val="00B825A0"/>
    <w:rsid w:val="00B82C3F"/>
    <w:rsid w:val="00B83A18"/>
    <w:rsid w:val="00B848F5"/>
    <w:rsid w:val="00B84A0A"/>
    <w:rsid w:val="00B91425"/>
    <w:rsid w:val="00B91E10"/>
    <w:rsid w:val="00B933CF"/>
    <w:rsid w:val="00B934E1"/>
    <w:rsid w:val="00B94C6F"/>
    <w:rsid w:val="00B958CD"/>
    <w:rsid w:val="00B97669"/>
    <w:rsid w:val="00BA0020"/>
    <w:rsid w:val="00BA0882"/>
    <w:rsid w:val="00BA1B6D"/>
    <w:rsid w:val="00BA1F55"/>
    <w:rsid w:val="00BA5D72"/>
    <w:rsid w:val="00BB069E"/>
    <w:rsid w:val="00BB0C83"/>
    <w:rsid w:val="00BB0CDF"/>
    <w:rsid w:val="00BB2928"/>
    <w:rsid w:val="00BB37BA"/>
    <w:rsid w:val="00BB5539"/>
    <w:rsid w:val="00BB7B82"/>
    <w:rsid w:val="00BB7EB4"/>
    <w:rsid w:val="00BB7ECF"/>
    <w:rsid w:val="00BC0BB8"/>
    <w:rsid w:val="00BC1AFF"/>
    <w:rsid w:val="00BC25E1"/>
    <w:rsid w:val="00BC494A"/>
    <w:rsid w:val="00BC59CC"/>
    <w:rsid w:val="00BC7314"/>
    <w:rsid w:val="00BD0119"/>
    <w:rsid w:val="00BD1C90"/>
    <w:rsid w:val="00BD3CFA"/>
    <w:rsid w:val="00BD6633"/>
    <w:rsid w:val="00BD6D3C"/>
    <w:rsid w:val="00BD775C"/>
    <w:rsid w:val="00BE1D6F"/>
    <w:rsid w:val="00BE366C"/>
    <w:rsid w:val="00BE3C8C"/>
    <w:rsid w:val="00BE610E"/>
    <w:rsid w:val="00BF4D4A"/>
    <w:rsid w:val="00BF7FEB"/>
    <w:rsid w:val="00C0022E"/>
    <w:rsid w:val="00C00AB4"/>
    <w:rsid w:val="00C029E5"/>
    <w:rsid w:val="00C10538"/>
    <w:rsid w:val="00C10817"/>
    <w:rsid w:val="00C119C3"/>
    <w:rsid w:val="00C11A75"/>
    <w:rsid w:val="00C15690"/>
    <w:rsid w:val="00C178C4"/>
    <w:rsid w:val="00C17F01"/>
    <w:rsid w:val="00C23E33"/>
    <w:rsid w:val="00C2451D"/>
    <w:rsid w:val="00C2708A"/>
    <w:rsid w:val="00C30E02"/>
    <w:rsid w:val="00C31714"/>
    <w:rsid w:val="00C325F0"/>
    <w:rsid w:val="00C34451"/>
    <w:rsid w:val="00C355C2"/>
    <w:rsid w:val="00C36083"/>
    <w:rsid w:val="00C3618E"/>
    <w:rsid w:val="00C378EA"/>
    <w:rsid w:val="00C41F8D"/>
    <w:rsid w:val="00C43A74"/>
    <w:rsid w:val="00C43C56"/>
    <w:rsid w:val="00C44097"/>
    <w:rsid w:val="00C4445B"/>
    <w:rsid w:val="00C44AEE"/>
    <w:rsid w:val="00C50BE4"/>
    <w:rsid w:val="00C513F4"/>
    <w:rsid w:val="00C52445"/>
    <w:rsid w:val="00C52E92"/>
    <w:rsid w:val="00C546FE"/>
    <w:rsid w:val="00C57838"/>
    <w:rsid w:val="00C624DB"/>
    <w:rsid w:val="00C636CF"/>
    <w:rsid w:val="00C676E0"/>
    <w:rsid w:val="00C72624"/>
    <w:rsid w:val="00C72FCE"/>
    <w:rsid w:val="00C742E2"/>
    <w:rsid w:val="00C75E08"/>
    <w:rsid w:val="00C76019"/>
    <w:rsid w:val="00C772ED"/>
    <w:rsid w:val="00C80899"/>
    <w:rsid w:val="00C837A5"/>
    <w:rsid w:val="00C8481A"/>
    <w:rsid w:val="00C86339"/>
    <w:rsid w:val="00C86A3F"/>
    <w:rsid w:val="00C86ACB"/>
    <w:rsid w:val="00C93386"/>
    <w:rsid w:val="00C947EF"/>
    <w:rsid w:val="00C96404"/>
    <w:rsid w:val="00CA7E25"/>
    <w:rsid w:val="00CB0038"/>
    <w:rsid w:val="00CB057E"/>
    <w:rsid w:val="00CB0E93"/>
    <w:rsid w:val="00CB190F"/>
    <w:rsid w:val="00CB6A7B"/>
    <w:rsid w:val="00CB6E20"/>
    <w:rsid w:val="00CB7FD4"/>
    <w:rsid w:val="00CC1729"/>
    <w:rsid w:val="00CD1894"/>
    <w:rsid w:val="00CD38C8"/>
    <w:rsid w:val="00CD38E1"/>
    <w:rsid w:val="00CD4CA8"/>
    <w:rsid w:val="00CD51A7"/>
    <w:rsid w:val="00CD7AB6"/>
    <w:rsid w:val="00CE0949"/>
    <w:rsid w:val="00CE149E"/>
    <w:rsid w:val="00CE33B3"/>
    <w:rsid w:val="00CE5086"/>
    <w:rsid w:val="00CE5198"/>
    <w:rsid w:val="00CE51E7"/>
    <w:rsid w:val="00CE5B95"/>
    <w:rsid w:val="00CE6C21"/>
    <w:rsid w:val="00CF0020"/>
    <w:rsid w:val="00CF1F92"/>
    <w:rsid w:val="00CF3339"/>
    <w:rsid w:val="00CF6087"/>
    <w:rsid w:val="00D00907"/>
    <w:rsid w:val="00D0381B"/>
    <w:rsid w:val="00D06332"/>
    <w:rsid w:val="00D07848"/>
    <w:rsid w:val="00D1068A"/>
    <w:rsid w:val="00D10BBC"/>
    <w:rsid w:val="00D1234A"/>
    <w:rsid w:val="00D13F04"/>
    <w:rsid w:val="00D140A7"/>
    <w:rsid w:val="00D16A98"/>
    <w:rsid w:val="00D22978"/>
    <w:rsid w:val="00D24F46"/>
    <w:rsid w:val="00D2501F"/>
    <w:rsid w:val="00D329B4"/>
    <w:rsid w:val="00D332C3"/>
    <w:rsid w:val="00D35EC4"/>
    <w:rsid w:val="00D35F37"/>
    <w:rsid w:val="00D430C3"/>
    <w:rsid w:val="00D447FF"/>
    <w:rsid w:val="00D46AD2"/>
    <w:rsid w:val="00D50928"/>
    <w:rsid w:val="00D51330"/>
    <w:rsid w:val="00D525AC"/>
    <w:rsid w:val="00D5370C"/>
    <w:rsid w:val="00D53DBC"/>
    <w:rsid w:val="00D60761"/>
    <w:rsid w:val="00D61B09"/>
    <w:rsid w:val="00D63B92"/>
    <w:rsid w:val="00D65437"/>
    <w:rsid w:val="00D67E1C"/>
    <w:rsid w:val="00D67F32"/>
    <w:rsid w:val="00D72AD0"/>
    <w:rsid w:val="00D72FAA"/>
    <w:rsid w:val="00D7313C"/>
    <w:rsid w:val="00D7319A"/>
    <w:rsid w:val="00D8015A"/>
    <w:rsid w:val="00D80175"/>
    <w:rsid w:val="00D806B5"/>
    <w:rsid w:val="00D80714"/>
    <w:rsid w:val="00D80880"/>
    <w:rsid w:val="00D80B4A"/>
    <w:rsid w:val="00D83CDB"/>
    <w:rsid w:val="00D842CF"/>
    <w:rsid w:val="00D84EE1"/>
    <w:rsid w:val="00D85D3E"/>
    <w:rsid w:val="00D87ABD"/>
    <w:rsid w:val="00D87E58"/>
    <w:rsid w:val="00D92C1E"/>
    <w:rsid w:val="00D937DD"/>
    <w:rsid w:val="00D97AF9"/>
    <w:rsid w:val="00DA3F98"/>
    <w:rsid w:val="00DA4EAD"/>
    <w:rsid w:val="00DA5DB9"/>
    <w:rsid w:val="00DA7127"/>
    <w:rsid w:val="00DB0157"/>
    <w:rsid w:val="00DB10B1"/>
    <w:rsid w:val="00DB2124"/>
    <w:rsid w:val="00DB3B56"/>
    <w:rsid w:val="00DB41B4"/>
    <w:rsid w:val="00DB4F16"/>
    <w:rsid w:val="00DB532A"/>
    <w:rsid w:val="00DB7258"/>
    <w:rsid w:val="00DC21C9"/>
    <w:rsid w:val="00DC22FF"/>
    <w:rsid w:val="00DC3072"/>
    <w:rsid w:val="00DC4DD5"/>
    <w:rsid w:val="00DC5BAB"/>
    <w:rsid w:val="00DC5F1B"/>
    <w:rsid w:val="00DC5F6C"/>
    <w:rsid w:val="00DC64F8"/>
    <w:rsid w:val="00DD01F5"/>
    <w:rsid w:val="00DD1E43"/>
    <w:rsid w:val="00DD1FB7"/>
    <w:rsid w:val="00DD26DC"/>
    <w:rsid w:val="00DD4309"/>
    <w:rsid w:val="00DD494A"/>
    <w:rsid w:val="00DD5848"/>
    <w:rsid w:val="00DD594F"/>
    <w:rsid w:val="00DD73EB"/>
    <w:rsid w:val="00DE0F1E"/>
    <w:rsid w:val="00DE32D6"/>
    <w:rsid w:val="00DE40B6"/>
    <w:rsid w:val="00DE7594"/>
    <w:rsid w:val="00DE7646"/>
    <w:rsid w:val="00DE7B12"/>
    <w:rsid w:val="00DF0BDC"/>
    <w:rsid w:val="00DF1642"/>
    <w:rsid w:val="00DF61FD"/>
    <w:rsid w:val="00DF62DD"/>
    <w:rsid w:val="00DF6AD9"/>
    <w:rsid w:val="00DF726B"/>
    <w:rsid w:val="00E03144"/>
    <w:rsid w:val="00E0348E"/>
    <w:rsid w:val="00E03C26"/>
    <w:rsid w:val="00E04900"/>
    <w:rsid w:val="00E04967"/>
    <w:rsid w:val="00E06AB0"/>
    <w:rsid w:val="00E076CB"/>
    <w:rsid w:val="00E12843"/>
    <w:rsid w:val="00E12A1E"/>
    <w:rsid w:val="00E138B6"/>
    <w:rsid w:val="00E1715B"/>
    <w:rsid w:val="00E174CE"/>
    <w:rsid w:val="00E2518C"/>
    <w:rsid w:val="00E270BA"/>
    <w:rsid w:val="00E270D6"/>
    <w:rsid w:val="00E27463"/>
    <w:rsid w:val="00E27C30"/>
    <w:rsid w:val="00E307A1"/>
    <w:rsid w:val="00E30821"/>
    <w:rsid w:val="00E309DA"/>
    <w:rsid w:val="00E31119"/>
    <w:rsid w:val="00E33BBB"/>
    <w:rsid w:val="00E33CEB"/>
    <w:rsid w:val="00E33F88"/>
    <w:rsid w:val="00E3547D"/>
    <w:rsid w:val="00E3706C"/>
    <w:rsid w:val="00E41B14"/>
    <w:rsid w:val="00E4289A"/>
    <w:rsid w:val="00E43399"/>
    <w:rsid w:val="00E5017C"/>
    <w:rsid w:val="00E52E8E"/>
    <w:rsid w:val="00E52FB5"/>
    <w:rsid w:val="00E538C3"/>
    <w:rsid w:val="00E54062"/>
    <w:rsid w:val="00E552AA"/>
    <w:rsid w:val="00E5603E"/>
    <w:rsid w:val="00E5614C"/>
    <w:rsid w:val="00E6001B"/>
    <w:rsid w:val="00E6041D"/>
    <w:rsid w:val="00E60752"/>
    <w:rsid w:val="00E62035"/>
    <w:rsid w:val="00E70442"/>
    <w:rsid w:val="00E7343A"/>
    <w:rsid w:val="00E73503"/>
    <w:rsid w:val="00E7435C"/>
    <w:rsid w:val="00E7490C"/>
    <w:rsid w:val="00E77121"/>
    <w:rsid w:val="00E8048D"/>
    <w:rsid w:val="00E82CB7"/>
    <w:rsid w:val="00E858E2"/>
    <w:rsid w:val="00E9065B"/>
    <w:rsid w:val="00E90DAE"/>
    <w:rsid w:val="00E93B8E"/>
    <w:rsid w:val="00E93EC4"/>
    <w:rsid w:val="00E95B59"/>
    <w:rsid w:val="00E97B84"/>
    <w:rsid w:val="00EA0297"/>
    <w:rsid w:val="00EA1233"/>
    <w:rsid w:val="00EA2569"/>
    <w:rsid w:val="00EA4F91"/>
    <w:rsid w:val="00EA7A3D"/>
    <w:rsid w:val="00EB0EFC"/>
    <w:rsid w:val="00EB1A48"/>
    <w:rsid w:val="00EB1E04"/>
    <w:rsid w:val="00EB201E"/>
    <w:rsid w:val="00EB2C4C"/>
    <w:rsid w:val="00EB529E"/>
    <w:rsid w:val="00EB55D0"/>
    <w:rsid w:val="00EB6320"/>
    <w:rsid w:val="00EB75DE"/>
    <w:rsid w:val="00EB769F"/>
    <w:rsid w:val="00EC05D3"/>
    <w:rsid w:val="00EC3CC2"/>
    <w:rsid w:val="00EC3F71"/>
    <w:rsid w:val="00EC419D"/>
    <w:rsid w:val="00ED4120"/>
    <w:rsid w:val="00ED6EC6"/>
    <w:rsid w:val="00EE0AFE"/>
    <w:rsid w:val="00EE4CF5"/>
    <w:rsid w:val="00EE5C3F"/>
    <w:rsid w:val="00EE6133"/>
    <w:rsid w:val="00EE6B7A"/>
    <w:rsid w:val="00EF001D"/>
    <w:rsid w:val="00EF4AD5"/>
    <w:rsid w:val="00EF4C97"/>
    <w:rsid w:val="00EF7B32"/>
    <w:rsid w:val="00F01466"/>
    <w:rsid w:val="00F02BDB"/>
    <w:rsid w:val="00F03F7E"/>
    <w:rsid w:val="00F03FA1"/>
    <w:rsid w:val="00F04C2F"/>
    <w:rsid w:val="00F0585B"/>
    <w:rsid w:val="00F0600B"/>
    <w:rsid w:val="00F0717C"/>
    <w:rsid w:val="00F12306"/>
    <w:rsid w:val="00F1295E"/>
    <w:rsid w:val="00F1364E"/>
    <w:rsid w:val="00F14931"/>
    <w:rsid w:val="00F151E9"/>
    <w:rsid w:val="00F15FDF"/>
    <w:rsid w:val="00F220AD"/>
    <w:rsid w:val="00F2322E"/>
    <w:rsid w:val="00F25F34"/>
    <w:rsid w:val="00F2703C"/>
    <w:rsid w:val="00F27F9A"/>
    <w:rsid w:val="00F30353"/>
    <w:rsid w:val="00F31699"/>
    <w:rsid w:val="00F31C52"/>
    <w:rsid w:val="00F3227C"/>
    <w:rsid w:val="00F32294"/>
    <w:rsid w:val="00F35D08"/>
    <w:rsid w:val="00F35E7A"/>
    <w:rsid w:val="00F36F13"/>
    <w:rsid w:val="00F37497"/>
    <w:rsid w:val="00F4027F"/>
    <w:rsid w:val="00F4147E"/>
    <w:rsid w:val="00F4178D"/>
    <w:rsid w:val="00F41C53"/>
    <w:rsid w:val="00F41EEE"/>
    <w:rsid w:val="00F449AB"/>
    <w:rsid w:val="00F44A71"/>
    <w:rsid w:val="00F4607C"/>
    <w:rsid w:val="00F52620"/>
    <w:rsid w:val="00F531E0"/>
    <w:rsid w:val="00F5391D"/>
    <w:rsid w:val="00F53B95"/>
    <w:rsid w:val="00F55BE2"/>
    <w:rsid w:val="00F60864"/>
    <w:rsid w:val="00F61A1E"/>
    <w:rsid w:val="00F620ED"/>
    <w:rsid w:val="00F654E0"/>
    <w:rsid w:val="00F65A19"/>
    <w:rsid w:val="00F664C1"/>
    <w:rsid w:val="00F665D9"/>
    <w:rsid w:val="00F73240"/>
    <w:rsid w:val="00F73DE1"/>
    <w:rsid w:val="00F73F90"/>
    <w:rsid w:val="00F75912"/>
    <w:rsid w:val="00F77EBD"/>
    <w:rsid w:val="00F80CAD"/>
    <w:rsid w:val="00F833D9"/>
    <w:rsid w:val="00F83499"/>
    <w:rsid w:val="00F83E62"/>
    <w:rsid w:val="00F841D7"/>
    <w:rsid w:val="00F864E9"/>
    <w:rsid w:val="00F87CEE"/>
    <w:rsid w:val="00F90336"/>
    <w:rsid w:val="00F91C2C"/>
    <w:rsid w:val="00F91CCF"/>
    <w:rsid w:val="00F94987"/>
    <w:rsid w:val="00FA2702"/>
    <w:rsid w:val="00FA3D04"/>
    <w:rsid w:val="00FA3FEC"/>
    <w:rsid w:val="00FA573B"/>
    <w:rsid w:val="00FA739A"/>
    <w:rsid w:val="00FA7967"/>
    <w:rsid w:val="00FA7B7E"/>
    <w:rsid w:val="00FA7D7F"/>
    <w:rsid w:val="00FA7EB7"/>
    <w:rsid w:val="00FB35A1"/>
    <w:rsid w:val="00FB3D23"/>
    <w:rsid w:val="00FB5763"/>
    <w:rsid w:val="00FB6FD6"/>
    <w:rsid w:val="00FC02FC"/>
    <w:rsid w:val="00FC1A0B"/>
    <w:rsid w:val="00FC7E3F"/>
    <w:rsid w:val="00FD02B7"/>
    <w:rsid w:val="00FD267D"/>
    <w:rsid w:val="00FD4E33"/>
    <w:rsid w:val="00FD5862"/>
    <w:rsid w:val="00FD6B54"/>
    <w:rsid w:val="00FE100C"/>
    <w:rsid w:val="00FE426B"/>
    <w:rsid w:val="00FE54D9"/>
    <w:rsid w:val="00FE5C12"/>
    <w:rsid w:val="00FE7297"/>
    <w:rsid w:val="00FF2310"/>
    <w:rsid w:val="00FF2932"/>
    <w:rsid w:val="00FF4612"/>
    <w:rsid w:val="00FF607B"/>
    <w:rsid w:val="00FF73EE"/>
    <w:rsid w:val="00FF776B"/>
    <w:rsid w:val="3A838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727C9D"/>
  <w15:chartTrackingRefBased/>
  <w15:docId w15:val="{7A3EC27D-65F8-E44E-AE7A-75D1AFA77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62D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706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0CA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80CA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447F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A82B4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2B4C"/>
  </w:style>
  <w:style w:type="paragraph" w:styleId="Footer">
    <w:name w:val="footer"/>
    <w:basedOn w:val="Normal"/>
    <w:link w:val="FooterChar"/>
    <w:uiPriority w:val="99"/>
    <w:unhideWhenUsed/>
    <w:rsid w:val="00A82B4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2B4C"/>
  </w:style>
  <w:style w:type="paragraph" w:styleId="ListParagraph">
    <w:name w:val="List Paragraph"/>
    <w:basedOn w:val="Normal"/>
    <w:uiPriority w:val="34"/>
    <w:qFormat/>
    <w:rsid w:val="000F62D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F62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3706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EF001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3FEC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F80CAD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rsid w:val="00F80CA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Caption">
    <w:name w:val="caption"/>
    <w:basedOn w:val="Normal"/>
    <w:next w:val="Normal"/>
    <w:uiPriority w:val="35"/>
    <w:unhideWhenUsed/>
    <w:qFormat/>
    <w:rsid w:val="00A76AA3"/>
    <w:pPr>
      <w:spacing w:after="200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A97C23"/>
    <w:rPr>
      <w:b/>
      <w:bCs/>
    </w:rPr>
  </w:style>
  <w:style w:type="paragraph" w:styleId="Revision">
    <w:name w:val="Revision"/>
    <w:hidden/>
    <w:uiPriority w:val="99"/>
    <w:semiHidden/>
    <w:rsid w:val="001E0788"/>
  </w:style>
  <w:style w:type="character" w:styleId="CommentReference">
    <w:name w:val="annotation reference"/>
    <w:basedOn w:val="DefaultParagraphFont"/>
    <w:uiPriority w:val="99"/>
    <w:semiHidden/>
    <w:unhideWhenUsed/>
    <w:rsid w:val="004A3B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A3B1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A3B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3B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3B1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7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03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1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4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9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28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9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4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9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89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4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0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1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41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9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0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75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64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8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2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59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36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1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4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7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86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59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0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54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95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45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29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1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0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21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46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09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5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54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0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54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8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1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3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53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85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51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94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14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59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1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0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1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21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51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14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74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29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02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74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21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33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8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7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07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49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96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7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33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421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1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1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1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48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65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76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47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05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769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97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359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34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797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4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66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5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03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291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85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07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36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20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129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34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19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05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01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132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64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18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3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93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16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822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65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28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26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69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53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38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71ab77-f65f-435a-870c-5ba3cb77dc01" xsi:nil="true"/>
    <lcf76f155ced4ddcb4097134ff3c332f xmlns="76115190-8b5b-4978-a5c2-dea9d6586bc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9EC82BD0449947BA288F13F9E08309" ma:contentTypeVersion="18" ma:contentTypeDescription="Create a new document." ma:contentTypeScope="" ma:versionID="0bac9f73d4f9d43325b15978a7dd0215">
  <xsd:schema xmlns:xsd="http://www.w3.org/2001/XMLSchema" xmlns:xs="http://www.w3.org/2001/XMLSchema" xmlns:p="http://schemas.microsoft.com/office/2006/metadata/properties" xmlns:ns2="ab71ab77-f65f-435a-870c-5ba3cb77dc01" xmlns:ns3="76115190-8b5b-4978-a5c2-dea9d6586bc9" targetNamespace="http://schemas.microsoft.com/office/2006/metadata/properties" ma:root="true" ma:fieldsID="a0f6421a0f6e56f6aa1f37d41a8c6e44" ns2:_="" ns3:_="">
    <xsd:import namespace="ab71ab77-f65f-435a-870c-5ba3cb77dc01"/>
    <xsd:import namespace="76115190-8b5b-4978-a5c2-dea9d6586b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71ab77-f65f-435a-870c-5ba3cb77dc0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8a20b28-fc62-4a0c-a154-506c9d1cc80a}" ma:internalName="TaxCatchAll" ma:showField="CatchAllData" ma:web="ab71ab77-f65f-435a-870c-5ba3cb77dc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115190-8b5b-4978-a5c2-dea9d6586b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cd5432c9-bff8-45a5-a6c0-cc3818b19c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58C353-F363-BB49-8026-7ACCAAE47A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AF9918-D199-40B1-A30F-54F8ECAAEF72}">
  <ds:schemaRefs>
    <ds:schemaRef ds:uri="http://schemas.microsoft.com/office/2006/metadata/properties"/>
    <ds:schemaRef ds:uri="http://schemas.microsoft.com/office/infopath/2007/PartnerControls"/>
    <ds:schemaRef ds:uri="ab71ab77-f65f-435a-870c-5ba3cb77dc01"/>
    <ds:schemaRef ds:uri="76115190-8b5b-4978-a5c2-dea9d6586bc9"/>
  </ds:schemaRefs>
</ds:datastoreItem>
</file>

<file path=customXml/itemProps3.xml><?xml version="1.0" encoding="utf-8"?>
<ds:datastoreItem xmlns:ds="http://schemas.openxmlformats.org/officeDocument/2006/customXml" ds:itemID="{D64DA55E-66C7-4A71-A6F3-90637626787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E22617-D225-4F2B-88BA-722960530F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71ab77-f65f-435a-870c-5ba3cb77dc01"/>
    <ds:schemaRef ds:uri="76115190-8b5b-4978-a5c2-dea9d6586b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1517</Words>
  <Characters>8648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10145</CharactersWithSpaces>
  <SharedDoc>false</SharedDoc>
  <HLinks>
    <vt:vector size="18" baseType="variant">
      <vt:variant>
        <vt:i4>7340060</vt:i4>
      </vt:variant>
      <vt:variant>
        <vt:i4>9</vt:i4>
      </vt:variant>
      <vt:variant>
        <vt:i4>0</vt:i4>
      </vt:variant>
      <vt:variant>
        <vt:i4>5</vt:i4>
      </vt:variant>
      <vt:variant>
        <vt:lpwstr>mailto:Andy.Mclean@bathroom-association.org.uk</vt:lpwstr>
      </vt:variant>
      <vt:variant>
        <vt:lpwstr/>
      </vt:variant>
      <vt:variant>
        <vt:i4>5898277</vt:i4>
      </vt:variant>
      <vt:variant>
        <vt:i4>6</vt:i4>
      </vt:variant>
      <vt:variant>
        <vt:i4>0</vt:i4>
      </vt:variant>
      <vt:variant>
        <vt:i4>5</vt:i4>
      </vt:variant>
      <vt:variant>
        <vt:lpwstr>mailto:Tom.Reynolds@bathroom-association.org.uk</vt:lpwstr>
      </vt:variant>
      <vt:variant>
        <vt:lpwstr/>
      </vt:variant>
      <vt:variant>
        <vt:i4>4128895</vt:i4>
      </vt:variant>
      <vt:variant>
        <vt:i4>3</vt:i4>
      </vt:variant>
      <vt:variant>
        <vt:i4>0</vt:i4>
      </vt:variant>
      <vt:variant>
        <vt:i4>5</vt:i4>
      </vt:variant>
      <vt:variant>
        <vt:lpwstr>https://uwla.eu/find-a-product/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Reynolds</dc:creator>
  <cp:keywords/>
  <dc:description/>
  <cp:lastModifiedBy>Chris Moges-Beach</cp:lastModifiedBy>
  <cp:revision>8</cp:revision>
  <cp:lastPrinted>2022-10-03T12:46:00Z</cp:lastPrinted>
  <dcterms:created xsi:type="dcterms:W3CDTF">2022-11-28T16:19:00Z</dcterms:created>
  <dcterms:modified xsi:type="dcterms:W3CDTF">2022-11-28T16:24:00Z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0x010100139EC82BD0449947BA288F13F9E08309</vt:lpwstr>
  </property>
</Properties>
</file>