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F3570" w14:textId="144F205E" w:rsidR="002A6C71" w:rsidRPr="00827761" w:rsidRDefault="00827761" w:rsidP="002A6C71">
      <w:pPr>
        <w:jc w:val="center"/>
        <w:rPr>
          <w:rFonts w:ascii="Museo Sans 300" w:hAnsi="Museo Sans 300"/>
          <w:b/>
          <w:bCs/>
          <w:sz w:val="32"/>
          <w:szCs w:val="32"/>
        </w:rPr>
      </w:pPr>
      <w:r>
        <w:rPr>
          <w:rFonts w:ascii="Museo Sans 300" w:hAnsi="Museo Sans 300"/>
          <w:b/>
          <w:bCs/>
          <w:sz w:val="32"/>
          <w:szCs w:val="32"/>
        </w:rPr>
        <w:t xml:space="preserve">Draft BEAMA response to consultation on </w:t>
      </w:r>
      <w:r w:rsidR="002A6C71" w:rsidRPr="00827761">
        <w:rPr>
          <w:rFonts w:ascii="Museo Sans 300" w:hAnsi="Museo Sans 300"/>
          <w:b/>
          <w:bCs/>
          <w:sz w:val="32"/>
          <w:szCs w:val="32"/>
        </w:rPr>
        <w:t>Reforms to the Energy Performance of Buildings Regime</w:t>
      </w:r>
    </w:p>
    <w:p w14:paraId="20F28402" w14:textId="77777777" w:rsidR="002A6C71" w:rsidRPr="00827761" w:rsidRDefault="002A6C71" w:rsidP="0090625A">
      <w:pPr>
        <w:rPr>
          <w:rFonts w:ascii="Museo Sans 300" w:hAnsi="Museo Sans 300"/>
          <w:b/>
          <w:bCs/>
          <w:sz w:val="32"/>
          <w:szCs w:val="32"/>
        </w:rPr>
      </w:pPr>
    </w:p>
    <w:p w14:paraId="0E8E589D" w14:textId="5E82A7BE" w:rsidR="00827761" w:rsidRPr="00827761" w:rsidRDefault="00827761" w:rsidP="7272FA47">
      <w:pPr>
        <w:rPr>
          <w:rFonts w:ascii="Museo Sans 300" w:hAnsi="Museo Sans 300"/>
        </w:rPr>
      </w:pPr>
      <w:r w:rsidRPr="7272FA47">
        <w:rPr>
          <w:rFonts w:ascii="Museo Sans 300" w:hAnsi="Museo Sans 300"/>
        </w:rPr>
        <w:t xml:space="preserve">DESNZ has published a consultation on Reforms to the Energy Performance of Buildings regime. The consultation closes on 26 February. You can read our summary of the consultation </w:t>
      </w:r>
      <w:hyperlink r:id="rId10">
        <w:r w:rsidRPr="7272FA47">
          <w:rPr>
            <w:rStyle w:val="Hyperlink"/>
            <w:rFonts w:ascii="Museo Sans 300" w:hAnsi="Museo Sans 300"/>
          </w:rPr>
          <w:t>here</w:t>
        </w:r>
      </w:hyperlink>
      <w:r w:rsidRPr="7272FA47">
        <w:rPr>
          <w:rFonts w:ascii="Museo Sans 300" w:hAnsi="Museo Sans 300"/>
        </w:rPr>
        <w:t xml:space="preserve"> find the full consultation documents by </w:t>
      </w:r>
      <w:hyperlink r:id="rId11">
        <w:r w:rsidRPr="7272FA47">
          <w:rPr>
            <w:rStyle w:val="Hyperlink"/>
            <w:rFonts w:ascii="Museo Sans 300" w:hAnsi="Museo Sans 300"/>
          </w:rPr>
          <w:t>clicking here</w:t>
        </w:r>
      </w:hyperlink>
      <w:r w:rsidRPr="7272FA47">
        <w:rPr>
          <w:rFonts w:ascii="Museo Sans 300" w:hAnsi="Museo Sans 300"/>
        </w:rPr>
        <w:t xml:space="preserve">. </w:t>
      </w:r>
      <w:r w:rsidR="001E43EB" w:rsidRPr="7272FA47">
        <w:rPr>
          <w:rFonts w:ascii="Museo Sans 300" w:hAnsi="Museo Sans 300"/>
        </w:rPr>
        <w:t xml:space="preserve">We have included our draft response to the relevant questions </w:t>
      </w:r>
      <w:proofErr w:type="gramStart"/>
      <w:r w:rsidR="001E43EB" w:rsidRPr="7272FA47">
        <w:rPr>
          <w:rFonts w:ascii="Museo Sans 300" w:hAnsi="Museo Sans 300"/>
        </w:rPr>
        <w:t>below, and</w:t>
      </w:r>
      <w:proofErr w:type="gramEnd"/>
      <w:r w:rsidR="001E43EB" w:rsidRPr="7272FA47">
        <w:rPr>
          <w:rFonts w:ascii="Museo Sans 300" w:hAnsi="Museo Sans 300"/>
        </w:rPr>
        <w:t xml:space="preserve"> added space for you to add your comments on our responses. </w:t>
      </w:r>
      <w:r w:rsidRPr="7272FA47">
        <w:rPr>
          <w:rFonts w:ascii="Museo Sans 300" w:hAnsi="Museo Sans 300"/>
        </w:rPr>
        <w:t xml:space="preserve">Please </w:t>
      </w:r>
      <w:r w:rsidR="00662E43" w:rsidRPr="7272FA47">
        <w:rPr>
          <w:rFonts w:ascii="Museo Sans 300" w:hAnsi="Museo Sans 300"/>
        </w:rPr>
        <w:t xml:space="preserve">fill in your contact details and </w:t>
      </w:r>
      <w:r w:rsidRPr="7272FA47">
        <w:rPr>
          <w:rFonts w:ascii="Museo Sans 300" w:hAnsi="Museo Sans 300"/>
        </w:rPr>
        <w:t>send any comments to </w:t>
      </w:r>
      <w:hyperlink>
        <w:r w:rsidRPr="7272FA47">
          <w:rPr>
            <w:rStyle w:val="Hyperlink"/>
            <w:rFonts w:ascii="Museo Sans 300" w:hAnsi="Museo Sans 300"/>
          </w:rPr>
          <w:t>simon.harpin@beama.org.uk</w:t>
        </w:r>
      </w:hyperlink>
      <w:r w:rsidRPr="7272FA47">
        <w:rPr>
          <w:rFonts w:ascii="Museo Sans 300" w:hAnsi="Museo Sans 300"/>
        </w:rPr>
        <w:t>. </w:t>
      </w:r>
    </w:p>
    <w:p w14:paraId="2C882EA8" w14:textId="77777777" w:rsidR="002A6C71" w:rsidRDefault="002A6C71" w:rsidP="0090625A">
      <w:pPr>
        <w:rPr>
          <w:rFonts w:ascii="Museo Sans 300" w:hAnsi="Museo Sans 300"/>
          <w:b/>
          <w:bCs/>
        </w:rPr>
      </w:pPr>
    </w:p>
    <w:tbl>
      <w:tblPr>
        <w:tblStyle w:val="TableGrid"/>
        <w:tblW w:w="0" w:type="auto"/>
        <w:tblLook w:val="04A0" w:firstRow="1" w:lastRow="0" w:firstColumn="1" w:lastColumn="0" w:noHBand="0" w:noVBand="1"/>
      </w:tblPr>
      <w:tblGrid>
        <w:gridCol w:w="9016"/>
      </w:tblGrid>
      <w:tr w:rsidR="001E43EB" w:rsidRPr="001E43EB" w14:paraId="5F4BA329" w14:textId="77777777" w:rsidTr="008345A6">
        <w:tc>
          <w:tcPr>
            <w:tcW w:w="9016" w:type="dxa"/>
          </w:tcPr>
          <w:p w14:paraId="03B8B02F" w14:textId="088DC74D" w:rsidR="001E43EB" w:rsidRPr="001E43EB" w:rsidRDefault="00662E43" w:rsidP="001E43EB">
            <w:pPr>
              <w:rPr>
                <w:rFonts w:ascii="Museo Sans 300" w:hAnsi="Museo Sans 300"/>
                <w:b/>
                <w:bCs/>
              </w:rPr>
            </w:pPr>
            <w:r>
              <w:rPr>
                <w:rFonts w:ascii="Museo Sans 300" w:hAnsi="Museo Sans 300"/>
                <w:b/>
                <w:bCs/>
              </w:rPr>
              <w:t xml:space="preserve">You </w:t>
            </w:r>
            <w:r w:rsidR="001E43EB" w:rsidRPr="001E43EB">
              <w:rPr>
                <w:rFonts w:ascii="Museo Sans 300" w:hAnsi="Museo Sans 300"/>
                <w:b/>
                <w:bCs/>
              </w:rPr>
              <w:t xml:space="preserve">Name: </w:t>
            </w:r>
            <w:r w:rsidR="001E43EB" w:rsidRPr="001E43EB">
              <w:rPr>
                <w:rFonts w:ascii="Museo Sans 300" w:hAnsi="Museo Sans 300"/>
                <w:b/>
                <w:bCs/>
              </w:rPr>
              <w:tab/>
            </w:r>
          </w:p>
        </w:tc>
      </w:tr>
      <w:tr w:rsidR="001E43EB" w:rsidRPr="001E43EB" w14:paraId="0A82D334" w14:textId="77777777" w:rsidTr="008345A6">
        <w:tc>
          <w:tcPr>
            <w:tcW w:w="9016" w:type="dxa"/>
          </w:tcPr>
          <w:p w14:paraId="73BF3C8D" w14:textId="77777777" w:rsidR="001E43EB" w:rsidRPr="001E43EB" w:rsidRDefault="001E43EB" w:rsidP="001E43EB">
            <w:pPr>
              <w:rPr>
                <w:rFonts w:ascii="Museo Sans 300" w:hAnsi="Museo Sans 300"/>
                <w:b/>
                <w:bCs/>
              </w:rPr>
            </w:pPr>
            <w:r w:rsidRPr="001E43EB">
              <w:rPr>
                <w:rFonts w:ascii="Museo Sans 300" w:hAnsi="Museo Sans 300"/>
                <w:b/>
                <w:bCs/>
              </w:rPr>
              <w:t xml:space="preserve">Company: </w:t>
            </w:r>
            <w:r w:rsidRPr="001E43EB">
              <w:rPr>
                <w:rFonts w:ascii="Museo Sans 300" w:hAnsi="Museo Sans 300"/>
                <w:b/>
                <w:bCs/>
              </w:rPr>
              <w:tab/>
            </w:r>
          </w:p>
        </w:tc>
      </w:tr>
      <w:tr w:rsidR="001E43EB" w:rsidRPr="001E43EB" w14:paraId="40FB8A98" w14:textId="77777777" w:rsidTr="008345A6">
        <w:tc>
          <w:tcPr>
            <w:tcW w:w="9016" w:type="dxa"/>
          </w:tcPr>
          <w:p w14:paraId="57ED2D9B" w14:textId="77777777" w:rsidR="001E43EB" w:rsidRPr="001E43EB" w:rsidRDefault="001E43EB" w:rsidP="001E43EB">
            <w:pPr>
              <w:rPr>
                <w:rFonts w:ascii="Museo Sans 300" w:hAnsi="Museo Sans 300"/>
                <w:b/>
                <w:bCs/>
              </w:rPr>
            </w:pPr>
            <w:r w:rsidRPr="001E43EB">
              <w:rPr>
                <w:rFonts w:ascii="Museo Sans 300" w:hAnsi="Museo Sans 300"/>
                <w:b/>
                <w:bCs/>
              </w:rPr>
              <w:t xml:space="preserve">Email: </w:t>
            </w:r>
            <w:r w:rsidRPr="001E43EB">
              <w:rPr>
                <w:rFonts w:ascii="Museo Sans 300" w:hAnsi="Museo Sans 300"/>
                <w:b/>
                <w:bCs/>
              </w:rPr>
              <w:tab/>
            </w:r>
            <w:r w:rsidRPr="001E43EB">
              <w:rPr>
                <w:rFonts w:ascii="Museo Sans 300" w:hAnsi="Museo Sans 300"/>
                <w:b/>
                <w:bCs/>
              </w:rPr>
              <w:tab/>
            </w:r>
          </w:p>
        </w:tc>
      </w:tr>
    </w:tbl>
    <w:p w14:paraId="31E317C6" w14:textId="56B3E5EC" w:rsidR="0090625A" w:rsidRPr="00827761" w:rsidRDefault="0090625A" w:rsidP="0090625A">
      <w:pPr>
        <w:rPr>
          <w:rFonts w:ascii="Museo Sans 300" w:hAnsi="Museo Sans 300"/>
        </w:rPr>
      </w:pPr>
    </w:p>
    <w:p w14:paraId="3F23F09F" w14:textId="77777777" w:rsidR="00571FD9" w:rsidRPr="00827761" w:rsidRDefault="00571FD9">
      <w:pPr>
        <w:rPr>
          <w:rFonts w:ascii="Museo Sans 300" w:hAnsi="Museo Sans 300"/>
        </w:rPr>
      </w:pPr>
    </w:p>
    <w:p w14:paraId="1FC1FA41" w14:textId="77777777" w:rsidR="005E40B9" w:rsidRPr="00827761" w:rsidRDefault="005E40B9" w:rsidP="005E40B9">
      <w:pPr>
        <w:rPr>
          <w:rFonts w:ascii="Museo Sans 300" w:hAnsi="Museo Sans 300"/>
          <w:b/>
          <w:bCs/>
        </w:rPr>
      </w:pPr>
      <w:r w:rsidRPr="00827761">
        <w:rPr>
          <w:rFonts w:ascii="Museo Sans 300" w:hAnsi="Museo Sans 300"/>
          <w:b/>
          <w:bCs/>
        </w:rPr>
        <w:t>Question 1</w:t>
      </w:r>
    </w:p>
    <w:p w14:paraId="6FAA4350" w14:textId="77777777" w:rsidR="005E40B9" w:rsidRPr="00827761" w:rsidRDefault="005E40B9" w:rsidP="7272FA47">
      <w:pPr>
        <w:rPr>
          <w:rFonts w:ascii="Museo Sans 300" w:hAnsi="Museo Sans 300"/>
        </w:rPr>
      </w:pPr>
      <w:r w:rsidRPr="7272FA47">
        <w:rPr>
          <w:rFonts w:ascii="Museo Sans 300" w:hAnsi="Museo Sans 300"/>
        </w:rPr>
        <w:t>To what extent do you agree or disagree that information using an energy cost metric should be displayed on EPCs? Please select one option for each building type.</w:t>
      </w:r>
    </w:p>
    <w:p w14:paraId="71E53AA3" w14:textId="77777777" w:rsidR="005E40B9" w:rsidRPr="00827761" w:rsidRDefault="005E40B9" w:rsidP="005E40B9">
      <w:pPr>
        <w:rPr>
          <w:rFonts w:ascii="Museo Sans 300" w:hAnsi="Museo Sans 300"/>
        </w:rPr>
      </w:pPr>
      <w:r w:rsidRPr="00827761">
        <w:rPr>
          <w:rFonts w:ascii="Museo Sans 300" w:hAnsi="Museo Sans 300"/>
          <w:b/>
          <w:bCs/>
        </w:rPr>
        <w:t>Domestic buildings</w:t>
      </w:r>
    </w:p>
    <w:p w14:paraId="02A88F31" w14:textId="77777777" w:rsidR="005E40B9" w:rsidRPr="00827761" w:rsidRDefault="005E40B9" w:rsidP="005E40B9">
      <w:pPr>
        <w:numPr>
          <w:ilvl w:val="0"/>
          <w:numId w:val="3"/>
        </w:numPr>
        <w:rPr>
          <w:rFonts w:ascii="Museo Sans 300" w:hAnsi="Museo Sans 300"/>
        </w:rPr>
      </w:pPr>
      <w:r w:rsidRPr="00827761">
        <w:rPr>
          <w:rFonts w:ascii="Museo Sans 300" w:hAnsi="Museo Sans 300"/>
        </w:rPr>
        <w:t>Agree</w:t>
      </w:r>
    </w:p>
    <w:p w14:paraId="651D3EAC" w14:textId="77777777" w:rsidR="001E43EB" w:rsidRPr="00827761" w:rsidRDefault="001E43EB" w:rsidP="005E40B9">
      <w:pPr>
        <w:rPr>
          <w:rFonts w:ascii="Museo Sans 300" w:hAnsi="Museo Sans 300"/>
        </w:rPr>
      </w:pPr>
    </w:p>
    <w:p w14:paraId="25094EAA" w14:textId="77777777" w:rsidR="005E40B9" w:rsidRPr="00827761" w:rsidRDefault="005E40B9" w:rsidP="005E40B9">
      <w:pPr>
        <w:rPr>
          <w:rFonts w:ascii="Museo Sans 300" w:hAnsi="Museo Sans 300"/>
        </w:rPr>
      </w:pPr>
      <w:r w:rsidRPr="00827761">
        <w:rPr>
          <w:rFonts w:ascii="Museo Sans 300" w:hAnsi="Museo Sans 300"/>
          <w:b/>
          <w:bCs/>
        </w:rPr>
        <w:t>Non-domestic buildings</w:t>
      </w:r>
    </w:p>
    <w:p w14:paraId="4E304E76" w14:textId="77777777" w:rsidR="005E40B9" w:rsidRPr="00827761" w:rsidRDefault="005E40B9" w:rsidP="005E40B9">
      <w:pPr>
        <w:numPr>
          <w:ilvl w:val="0"/>
          <w:numId w:val="4"/>
        </w:numPr>
        <w:rPr>
          <w:rFonts w:ascii="Museo Sans 300" w:hAnsi="Museo Sans 300"/>
        </w:rPr>
      </w:pPr>
      <w:r w:rsidRPr="00827761">
        <w:rPr>
          <w:rFonts w:ascii="Museo Sans 300" w:hAnsi="Museo Sans 300"/>
        </w:rPr>
        <w:t>Agree</w:t>
      </w:r>
    </w:p>
    <w:p w14:paraId="2E3EF689" w14:textId="2B1E1B1E" w:rsidR="005E40B9" w:rsidRPr="00827761" w:rsidRDefault="005E40B9" w:rsidP="005814C2">
      <w:pPr>
        <w:ind w:left="720"/>
        <w:rPr>
          <w:rFonts w:ascii="Museo Sans 300" w:hAnsi="Museo Sans 300"/>
        </w:rPr>
      </w:pPr>
    </w:p>
    <w:p w14:paraId="4084AE4D" w14:textId="77777777" w:rsidR="005E40B9" w:rsidRPr="001E43EB" w:rsidRDefault="005E40B9" w:rsidP="005E40B9">
      <w:pPr>
        <w:rPr>
          <w:rFonts w:ascii="Museo Sans 300" w:hAnsi="Museo Sans 300"/>
          <w:b/>
          <w:bCs/>
        </w:rPr>
      </w:pPr>
      <w:r w:rsidRPr="001E43EB">
        <w:rPr>
          <w:rFonts w:ascii="Museo Sans 300" w:hAnsi="Museo Sans 300"/>
          <w:b/>
          <w:bCs/>
        </w:rPr>
        <w:t>If you wish, please explain your reasoning, and provide any evidence to support your view.</w:t>
      </w:r>
    </w:p>
    <w:p w14:paraId="2D8BFBAC" w14:textId="7A4E49BF" w:rsidR="005E40B9" w:rsidRPr="00827761" w:rsidRDefault="005814C2" w:rsidP="7272FA47">
      <w:pPr>
        <w:rPr>
          <w:rFonts w:ascii="Museo Sans 300" w:hAnsi="Museo Sans 300"/>
        </w:rPr>
      </w:pPr>
      <w:r w:rsidRPr="7272FA47">
        <w:rPr>
          <w:rFonts w:ascii="Museo Sans 300" w:hAnsi="Museo Sans 300"/>
        </w:rPr>
        <w:t xml:space="preserve">Whilst we agree that energy cost is a very important metric for building tenants across all tenure types, we </w:t>
      </w:r>
      <w:r w:rsidR="00DD5B7F" w:rsidRPr="7272FA47">
        <w:rPr>
          <w:rFonts w:ascii="Museo Sans 300" w:hAnsi="Museo Sans 300"/>
        </w:rPr>
        <w:t>do not strongly agree with the approach.</w:t>
      </w:r>
    </w:p>
    <w:p w14:paraId="04D54CE6" w14:textId="77777777" w:rsidR="00221BE0" w:rsidRDefault="00DD5B7F" w:rsidP="7272FA47">
      <w:pPr>
        <w:rPr>
          <w:rFonts w:ascii="Museo Sans 300" w:hAnsi="Museo Sans 300"/>
        </w:rPr>
      </w:pPr>
      <w:r w:rsidRPr="7272FA47">
        <w:rPr>
          <w:rFonts w:ascii="Museo Sans 300" w:hAnsi="Museo Sans 300"/>
        </w:rPr>
        <w:t xml:space="preserve">Within the consultation there is no recognition of the importance of flexible tariff access </w:t>
      </w:r>
      <w:r w:rsidR="000569D6" w:rsidRPr="7272FA47">
        <w:rPr>
          <w:rFonts w:ascii="Museo Sans 300" w:hAnsi="Museo Sans 300"/>
        </w:rPr>
        <w:t xml:space="preserve">to the presentation of actual energy costs.  The ongoing development of the Home Energy Model has started to examine how to </w:t>
      </w:r>
      <w:r w:rsidR="00B45536" w:rsidRPr="7272FA47">
        <w:rPr>
          <w:rFonts w:ascii="Museo Sans 300" w:hAnsi="Museo Sans 300"/>
        </w:rPr>
        <w:t xml:space="preserve">assimilate the benefits of ‘flexibility’ and we believe this MUST be reflected in the energy cost metric for Energy Performance Certificates.  This can be modelled against a standardised </w:t>
      </w:r>
      <w:r w:rsidR="00D41ACE" w:rsidRPr="7272FA47">
        <w:rPr>
          <w:rFonts w:ascii="Museo Sans 300" w:hAnsi="Museo Sans 300"/>
        </w:rPr>
        <w:t>flexibility profile already known to the Department for Energy Security and Net Zero</w:t>
      </w:r>
      <w:r w:rsidR="00375382" w:rsidRPr="7272FA47">
        <w:rPr>
          <w:rFonts w:ascii="Museo Sans 300" w:hAnsi="Museo Sans 300"/>
        </w:rPr>
        <w:t xml:space="preserve">, and it should apply across heat electrification technologies (which offer the greatest </w:t>
      </w:r>
      <w:r w:rsidR="00221BE0" w:rsidRPr="7272FA47">
        <w:rPr>
          <w:rFonts w:ascii="Museo Sans 300" w:hAnsi="Museo Sans 300"/>
        </w:rPr>
        <w:t xml:space="preserve">flexibility capability alongside battery energy storage and EV charge point presence) </w:t>
      </w:r>
      <w:r w:rsidR="00375382" w:rsidRPr="7272FA47">
        <w:rPr>
          <w:rFonts w:ascii="Museo Sans 300" w:hAnsi="Museo Sans 300"/>
        </w:rPr>
        <w:t>as well</w:t>
      </w:r>
      <w:r w:rsidR="00221BE0" w:rsidRPr="7272FA47">
        <w:rPr>
          <w:rFonts w:ascii="Museo Sans 300" w:hAnsi="Museo Sans 300"/>
        </w:rPr>
        <w:t xml:space="preserve"> as home appliances.</w:t>
      </w:r>
    </w:p>
    <w:p w14:paraId="1055E014" w14:textId="77777777" w:rsidR="001E43EB" w:rsidRPr="001E43EB" w:rsidRDefault="001E43EB" w:rsidP="001E43EB">
      <w:pPr>
        <w:rPr>
          <w:rFonts w:ascii="Museo Sans 300" w:hAnsi="Museo Sans 300"/>
          <w:i/>
          <w:iCs/>
          <w:u w:val="single"/>
        </w:rPr>
      </w:pPr>
      <w:r>
        <w:rPr>
          <w:rFonts w:ascii="Museo Sans 300" w:hAnsi="Museo Sans 300"/>
          <w:i/>
          <w:iCs/>
          <w:u w:val="single"/>
        </w:rPr>
        <w:lastRenderedPageBreak/>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49820E18" w14:textId="77777777" w:rsidR="001E43EB" w:rsidRPr="001E43EB" w:rsidRDefault="001E43EB" w:rsidP="001E43EB">
      <w:pPr>
        <w:rPr>
          <w:rFonts w:ascii="Museo Sans 300" w:hAnsi="Museo Sans 300"/>
        </w:rPr>
      </w:pPr>
    </w:p>
    <w:p w14:paraId="2CB3FF4C" w14:textId="77777777" w:rsidR="001E43EB" w:rsidRPr="00827761" w:rsidRDefault="001E43EB">
      <w:pPr>
        <w:rPr>
          <w:rFonts w:ascii="Museo Sans 300" w:hAnsi="Museo Sans 300"/>
        </w:rPr>
      </w:pPr>
    </w:p>
    <w:p w14:paraId="7D19E0FC" w14:textId="77777777" w:rsidR="00564BFE" w:rsidRPr="00827761" w:rsidRDefault="00564BFE" w:rsidP="00564BFE">
      <w:pPr>
        <w:rPr>
          <w:rFonts w:ascii="Museo Sans 300" w:hAnsi="Museo Sans 300"/>
          <w:b/>
          <w:bCs/>
        </w:rPr>
      </w:pPr>
      <w:r w:rsidRPr="00827761">
        <w:rPr>
          <w:rFonts w:ascii="Museo Sans 300" w:hAnsi="Museo Sans 300"/>
          <w:b/>
          <w:bCs/>
        </w:rPr>
        <w:t>Question 2</w:t>
      </w:r>
    </w:p>
    <w:p w14:paraId="64D91031" w14:textId="77777777" w:rsidR="00564BFE" w:rsidRPr="00827761" w:rsidRDefault="00564BFE" w:rsidP="7272FA47">
      <w:pPr>
        <w:rPr>
          <w:rFonts w:ascii="Museo Sans 300" w:hAnsi="Museo Sans 300"/>
        </w:rPr>
      </w:pPr>
      <w:r w:rsidRPr="7272FA47">
        <w:rPr>
          <w:rFonts w:ascii="Museo Sans 300" w:hAnsi="Museo Sans 300"/>
        </w:rPr>
        <w:t>To what extent do you agree or disagree that information derived from a fabric performance metric should be displayed on EPCs? Please select one option for each building type.</w:t>
      </w:r>
    </w:p>
    <w:p w14:paraId="764F1053" w14:textId="77777777" w:rsidR="00564BFE" w:rsidRPr="00827761" w:rsidRDefault="00564BFE" w:rsidP="00564BFE">
      <w:pPr>
        <w:rPr>
          <w:rFonts w:ascii="Museo Sans 300" w:hAnsi="Museo Sans 300"/>
        </w:rPr>
      </w:pPr>
      <w:r w:rsidRPr="00827761">
        <w:rPr>
          <w:rFonts w:ascii="Museo Sans 300" w:hAnsi="Museo Sans 300"/>
          <w:b/>
          <w:bCs/>
        </w:rPr>
        <w:t>Domestic buildings</w:t>
      </w:r>
    </w:p>
    <w:p w14:paraId="2010C3FA" w14:textId="5A7202F4" w:rsidR="00564BFE" w:rsidRPr="0099370A" w:rsidRDefault="00564BFE" w:rsidP="0099370A">
      <w:pPr>
        <w:numPr>
          <w:ilvl w:val="0"/>
          <w:numId w:val="5"/>
        </w:numPr>
        <w:rPr>
          <w:rFonts w:ascii="Museo Sans 300" w:hAnsi="Museo Sans 300"/>
        </w:rPr>
      </w:pPr>
      <w:r w:rsidRPr="00827761">
        <w:rPr>
          <w:rFonts w:ascii="Museo Sans 300" w:hAnsi="Museo Sans 300"/>
        </w:rPr>
        <w:t>Agree</w:t>
      </w:r>
    </w:p>
    <w:p w14:paraId="3E3B1E25" w14:textId="77777777" w:rsidR="00564BFE" w:rsidRPr="00827761" w:rsidRDefault="00564BFE" w:rsidP="00564BFE">
      <w:pPr>
        <w:rPr>
          <w:rFonts w:ascii="Museo Sans 300" w:hAnsi="Museo Sans 300"/>
        </w:rPr>
      </w:pPr>
      <w:r w:rsidRPr="00827761">
        <w:rPr>
          <w:rFonts w:ascii="Museo Sans 300" w:hAnsi="Museo Sans 300"/>
          <w:b/>
          <w:bCs/>
        </w:rPr>
        <w:t>Non-domestic buildings</w:t>
      </w:r>
    </w:p>
    <w:p w14:paraId="3AEF6B20" w14:textId="5AB39859" w:rsidR="00564BFE" w:rsidRPr="0099370A" w:rsidRDefault="00564BFE" w:rsidP="0099370A">
      <w:pPr>
        <w:numPr>
          <w:ilvl w:val="0"/>
          <w:numId w:val="6"/>
        </w:numPr>
        <w:rPr>
          <w:rFonts w:ascii="Museo Sans 300" w:hAnsi="Museo Sans 300"/>
        </w:rPr>
      </w:pPr>
      <w:r w:rsidRPr="00827761">
        <w:rPr>
          <w:rFonts w:ascii="Museo Sans 300" w:hAnsi="Museo Sans 300"/>
        </w:rPr>
        <w:t>Agree</w:t>
      </w:r>
    </w:p>
    <w:p w14:paraId="0DED848B" w14:textId="77777777" w:rsidR="00564BFE" w:rsidRPr="001E43EB" w:rsidRDefault="00564BFE" w:rsidP="7272FA47">
      <w:pPr>
        <w:rPr>
          <w:rFonts w:ascii="Museo Sans 300" w:hAnsi="Museo Sans 300"/>
          <w:b/>
          <w:bCs/>
        </w:rPr>
      </w:pPr>
      <w:r w:rsidRPr="7272FA47">
        <w:rPr>
          <w:rFonts w:ascii="Museo Sans 300" w:hAnsi="Museo Sans 300"/>
          <w:b/>
          <w:bCs/>
        </w:rPr>
        <w:t>If you wish, please explain your reasoning and provide any evidence to support your view.</w:t>
      </w:r>
    </w:p>
    <w:p w14:paraId="5E505217" w14:textId="5BE7F3D6" w:rsidR="00564BFE" w:rsidRPr="00827761" w:rsidRDefault="0025024A" w:rsidP="7272FA47">
      <w:pPr>
        <w:rPr>
          <w:rFonts w:ascii="Museo Sans 300" w:hAnsi="Museo Sans 300"/>
        </w:rPr>
      </w:pPr>
      <w:r w:rsidRPr="7272FA47">
        <w:rPr>
          <w:rFonts w:ascii="Museo Sans 300" w:hAnsi="Museo Sans 300"/>
        </w:rPr>
        <w:t xml:space="preserve">We have become increasingly concerned by the growing discussion around a ‘fabric fifth’ approach.  It remains the case that the most valuable energy </w:t>
      </w:r>
      <w:r w:rsidR="00BB5070" w:rsidRPr="7272FA47">
        <w:rPr>
          <w:rFonts w:ascii="Museo Sans 300" w:hAnsi="Museo Sans 300"/>
        </w:rPr>
        <w:t xml:space="preserve">metric is the energy not consumed, particularly with recent energy price volatility.  </w:t>
      </w:r>
      <w:r w:rsidR="007816CD" w:rsidRPr="7272FA47">
        <w:rPr>
          <w:rFonts w:ascii="Museo Sans 300" w:hAnsi="Museo Sans 300"/>
        </w:rPr>
        <w:t>A fabric approach to consumer advice allows consumers to understand the benefits of improving insulation in their property.</w:t>
      </w:r>
    </w:p>
    <w:p w14:paraId="668D4EA5" w14:textId="65E4C064" w:rsidR="00AA55F5" w:rsidRPr="00827761" w:rsidRDefault="00A07EBC" w:rsidP="7272FA47">
      <w:pPr>
        <w:rPr>
          <w:rFonts w:ascii="Museo Sans 300" w:hAnsi="Museo Sans 300"/>
        </w:rPr>
      </w:pPr>
      <w:r w:rsidRPr="7272FA47">
        <w:rPr>
          <w:rFonts w:ascii="Museo Sans 300" w:hAnsi="Museo Sans 300"/>
        </w:rPr>
        <w:t xml:space="preserve">Notwithstanding our support for a fabric metric, we are both surprised and disappointed that the Government has NOT included any form if Indoor Air Quality metric in this consultation for consideration.  </w:t>
      </w:r>
      <w:r w:rsidR="0076508E" w:rsidRPr="7272FA47">
        <w:rPr>
          <w:rFonts w:ascii="Museo Sans 300" w:hAnsi="Museo Sans 300"/>
        </w:rPr>
        <w:t xml:space="preserve">The impact of poor indoor air quality either in the context of heating or ventilation is costing the NHS £1.4bn per year in England alone and the social cost is much wider.  The impacts are covered later in our response.  </w:t>
      </w:r>
    </w:p>
    <w:p w14:paraId="1E72FA1F" w14:textId="2CE3979C" w:rsidR="008E4C59" w:rsidRPr="00827761" w:rsidRDefault="008E4C59" w:rsidP="00E730BE">
      <w:pPr>
        <w:rPr>
          <w:rFonts w:ascii="Museo Sans 300" w:hAnsi="Museo Sans 300"/>
        </w:rPr>
      </w:pPr>
      <w:r w:rsidRPr="00827761">
        <w:rPr>
          <w:rFonts w:ascii="Museo Sans 300" w:hAnsi="Museo Sans 300"/>
        </w:rPr>
        <w:t xml:space="preserve">We would remind Government that through not including IAQ as part of an EPC assessment, it is abandoning one of the more socially focused reforms of the Energy Performance of Buildings Directive </w:t>
      </w:r>
      <w:r w:rsidR="005C21B4" w:rsidRPr="00827761">
        <w:rPr>
          <w:rFonts w:ascii="Museo Sans 300" w:hAnsi="Museo Sans 300"/>
        </w:rPr>
        <w:t xml:space="preserve">i.e. </w:t>
      </w:r>
      <w:r w:rsidR="00963429" w:rsidRPr="00827761">
        <w:rPr>
          <w:rFonts w:ascii="Museo Sans 300" w:hAnsi="Museo Sans 300"/>
        </w:rPr>
        <w:t>‘When setting minimum energy performance requirements, those requirements shall take account of </w:t>
      </w:r>
      <w:r w:rsidR="00963429" w:rsidRPr="00827761">
        <w:rPr>
          <w:rFonts w:ascii="Museo Sans 300" w:hAnsi="Museo Sans 300"/>
          <w:b/>
          <w:bCs/>
        </w:rPr>
        <w:t>general indoor climate conditions, in order to avoid possible negative effects such as inadequate ventilation</w:t>
      </w:r>
      <w:r w:rsidR="00963429" w:rsidRPr="00827761">
        <w:rPr>
          <w:rFonts w:ascii="Museo Sans 300" w:hAnsi="Museo Sans 300"/>
        </w:rPr>
        <w:t>…’</w:t>
      </w:r>
      <w:r w:rsidR="00E730BE" w:rsidRPr="00827761">
        <w:rPr>
          <w:rFonts w:ascii="Museo Sans 300" w:hAnsi="Museo Sans 300"/>
        </w:rPr>
        <w:t>… ‘indoor environmental quality means the result of an assessment inside a building based upon parameters such as relating to the </w:t>
      </w:r>
      <w:r w:rsidR="00E730BE" w:rsidRPr="00827761">
        <w:rPr>
          <w:rFonts w:ascii="Museo Sans 300" w:hAnsi="Museo Sans 300"/>
          <w:b/>
          <w:bCs/>
        </w:rPr>
        <w:t>temperature, humidity, ventilation rate and presence of contaminants</w:t>
      </w:r>
      <w:r w:rsidR="00E730BE" w:rsidRPr="00827761">
        <w:rPr>
          <w:rFonts w:ascii="Museo Sans 300" w:hAnsi="Museo Sans 300"/>
        </w:rPr>
        <w:t xml:space="preserve">, influencing the health and wellbeing of its occupants.’  </w:t>
      </w:r>
    </w:p>
    <w:p w14:paraId="38452F5C" w14:textId="77777777" w:rsidR="00C94CE5" w:rsidRPr="00827761" w:rsidRDefault="00D128EF" w:rsidP="7272FA47">
      <w:pPr>
        <w:rPr>
          <w:rFonts w:ascii="Museo Sans 300" w:hAnsi="Museo Sans 300"/>
        </w:rPr>
      </w:pPr>
      <w:r w:rsidRPr="7272FA47">
        <w:rPr>
          <w:rFonts w:ascii="Museo Sans 300" w:hAnsi="Museo Sans 300"/>
        </w:rPr>
        <w:t>It does not seem to be a sensible policy direction to impose minimum energy performance standards on the private rented sector (to take one housing segment in isolation</w:t>
      </w:r>
      <w:r w:rsidR="00560C89" w:rsidRPr="7272FA47">
        <w:rPr>
          <w:rFonts w:ascii="Museo Sans 300" w:hAnsi="Museo Sans 300"/>
        </w:rPr>
        <w:t xml:space="preserve"> because of its links to intended public policy</w:t>
      </w:r>
      <w:r w:rsidRPr="7272FA47">
        <w:rPr>
          <w:rFonts w:ascii="Museo Sans 300" w:hAnsi="Museo Sans 300"/>
        </w:rPr>
        <w:t>)</w:t>
      </w:r>
      <w:r w:rsidR="00560C89" w:rsidRPr="7272FA47">
        <w:rPr>
          <w:rFonts w:ascii="Museo Sans 300" w:hAnsi="Museo Sans 300"/>
        </w:rPr>
        <w:t xml:space="preserve"> and not resolve this ongoing national crisis.</w:t>
      </w:r>
      <w:r w:rsidR="0023655E" w:rsidRPr="7272FA47">
        <w:rPr>
          <w:rFonts w:ascii="Museo Sans 300" w:hAnsi="Museo Sans 300"/>
        </w:rPr>
        <w:t xml:space="preserve">  Also, if EPCs underpin </w:t>
      </w:r>
      <w:r w:rsidR="00A55886" w:rsidRPr="7272FA47">
        <w:rPr>
          <w:rFonts w:ascii="Museo Sans 300" w:hAnsi="Museo Sans 300"/>
        </w:rPr>
        <w:t xml:space="preserve">publicly funded programmes such as the Warm Homes Plan it would seem politically negligent not to address the issue in a meaningful way.  </w:t>
      </w:r>
    </w:p>
    <w:p w14:paraId="4C70AE49" w14:textId="1F064450" w:rsidR="00560C89" w:rsidRPr="00827761" w:rsidRDefault="00C94CE5" w:rsidP="7272FA47">
      <w:pPr>
        <w:rPr>
          <w:rFonts w:ascii="Museo Sans 300" w:hAnsi="Museo Sans 300"/>
        </w:rPr>
      </w:pPr>
      <w:r w:rsidRPr="7272FA47">
        <w:rPr>
          <w:rFonts w:ascii="Museo Sans 300" w:hAnsi="Museo Sans 300"/>
        </w:rPr>
        <w:lastRenderedPageBreak/>
        <w:t xml:space="preserve">The preamble to the consultations talks about ‘aiding decision making’ </w:t>
      </w:r>
      <w:r w:rsidR="00BD0F48" w:rsidRPr="7272FA47">
        <w:rPr>
          <w:rFonts w:ascii="Museo Sans 300" w:hAnsi="Museo Sans 300"/>
        </w:rPr>
        <w:t>and providing ‘meaningful’ information.  We would str</w:t>
      </w:r>
      <w:r w:rsidR="00865601" w:rsidRPr="7272FA47">
        <w:rPr>
          <w:rFonts w:ascii="Museo Sans 300" w:hAnsi="Museo Sans 300"/>
        </w:rPr>
        <w:t>o</w:t>
      </w:r>
      <w:r w:rsidR="00BD0F48" w:rsidRPr="7272FA47">
        <w:rPr>
          <w:rFonts w:ascii="Museo Sans 300" w:hAnsi="Museo Sans 300"/>
        </w:rPr>
        <w:t xml:space="preserve">ngly argue that the EPC can do </w:t>
      </w:r>
      <w:proofErr w:type="gramStart"/>
      <w:r w:rsidR="00BD0F48" w:rsidRPr="7272FA47">
        <w:rPr>
          <w:rFonts w:ascii="Museo Sans 300" w:hAnsi="Museo Sans 300"/>
        </w:rPr>
        <w:t>both;</w:t>
      </w:r>
      <w:proofErr w:type="gramEnd"/>
      <w:r w:rsidR="00BD0F48" w:rsidRPr="7272FA47">
        <w:rPr>
          <w:rFonts w:ascii="Museo Sans 300" w:hAnsi="Museo Sans 300"/>
        </w:rPr>
        <w:t xml:space="preserve"> informing consumers about the potential health effects of a non-decent home before renting or buying and stimulating action </w:t>
      </w:r>
      <w:r w:rsidR="00865601" w:rsidRPr="7272FA47">
        <w:rPr>
          <w:rFonts w:ascii="Museo Sans 300" w:hAnsi="Museo Sans 300"/>
        </w:rPr>
        <w:t xml:space="preserve">through target groups such as private landlords.  </w:t>
      </w:r>
      <w:r w:rsidR="00BD0F48" w:rsidRPr="7272FA47">
        <w:rPr>
          <w:rFonts w:ascii="Museo Sans 300" w:hAnsi="Museo Sans 300"/>
        </w:rPr>
        <w:t xml:space="preserve"> </w:t>
      </w:r>
      <w:r w:rsidRPr="7272FA47">
        <w:rPr>
          <w:rFonts w:ascii="Museo Sans 300" w:hAnsi="Museo Sans 300"/>
        </w:rPr>
        <w:t xml:space="preserve"> </w:t>
      </w:r>
      <w:r w:rsidR="00560C89" w:rsidRPr="7272FA47">
        <w:rPr>
          <w:rFonts w:ascii="Museo Sans 300" w:hAnsi="Museo Sans 300"/>
        </w:rPr>
        <w:t xml:space="preserve">  </w:t>
      </w:r>
    </w:p>
    <w:p w14:paraId="0CDAAE91" w14:textId="27E37992" w:rsidR="009143CF" w:rsidRPr="00827761" w:rsidRDefault="00560C89" w:rsidP="7272FA47">
      <w:pPr>
        <w:rPr>
          <w:rFonts w:ascii="Museo Sans 300" w:hAnsi="Museo Sans 300"/>
        </w:rPr>
      </w:pPr>
      <w:r w:rsidRPr="7272FA47">
        <w:rPr>
          <w:rFonts w:ascii="Museo Sans 300" w:hAnsi="Museo Sans 300"/>
        </w:rPr>
        <w:t xml:space="preserve">A metric for indoor air quality is simple to </w:t>
      </w:r>
      <w:r w:rsidR="00855BF8" w:rsidRPr="7272FA47">
        <w:rPr>
          <w:rFonts w:ascii="Museo Sans 300" w:hAnsi="Museo Sans 300"/>
        </w:rPr>
        <w:t>develop based on the heating metric outputs and the addition of a simple ventilation provision assessment.  We have covered this in our paper ‘</w:t>
      </w:r>
      <w:r w:rsidR="00181746" w:rsidRPr="7272FA47">
        <w:rPr>
          <w:rFonts w:ascii="Museo Sans 300" w:hAnsi="Museo Sans 300"/>
        </w:rPr>
        <w:t xml:space="preserve">Reforming Energy Performance Certificates for Indoor Air Quality’ </w:t>
      </w:r>
      <w:hyperlink r:id="rId12">
        <w:r w:rsidR="009143CF" w:rsidRPr="7272FA47">
          <w:rPr>
            <w:rStyle w:val="Hyperlink"/>
            <w:rFonts w:ascii="Museo Sans 300" w:hAnsi="Museo Sans 300"/>
          </w:rPr>
          <w:t>https://www.beama.org.uk/resourceLibrary/beama-epc-reform-position-paper.html</w:t>
        </w:r>
      </w:hyperlink>
    </w:p>
    <w:p w14:paraId="0C4605A6" w14:textId="77777777" w:rsidR="008E4C59" w:rsidRPr="00827761" w:rsidRDefault="009143CF" w:rsidP="00564BFE">
      <w:pPr>
        <w:rPr>
          <w:rFonts w:ascii="Museo Sans 300" w:hAnsi="Museo Sans 300"/>
        </w:rPr>
      </w:pPr>
      <w:r w:rsidRPr="00827761">
        <w:rPr>
          <w:rFonts w:ascii="Museo Sans 300" w:hAnsi="Museo Sans 300"/>
        </w:rPr>
        <w:t>There is a growing coalition of organisations including trade bodies, campaigning groups and housing related professionals who have written separately to the Secretary of State on this matter</w:t>
      </w:r>
      <w:r w:rsidR="008E4C59" w:rsidRPr="00827761">
        <w:rPr>
          <w:rFonts w:ascii="Museo Sans 300" w:hAnsi="Museo Sans 300"/>
        </w:rPr>
        <w:t>.</w:t>
      </w:r>
    </w:p>
    <w:p w14:paraId="151B3F92" w14:textId="77777777" w:rsidR="001E43EB" w:rsidRDefault="001E43EB" w:rsidP="001E43EB">
      <w:pPr>
        <w:rPr>
          <w:rFonts w:ascii="Museo Sans 300" w:hAnsi="Museo Sans 300"/>
          <w:i/>
          <w:iCs/>
          <w:u w:val="single"/>
        </w:rPr>
      </w:pPr>
    </w:p>
    <w:p w14:paraId="13B5AFCC" w14:textId="4995DBBA" w:rsidR="001E43EB" w:rsidRPr="001E43EB" w:rsidRDefault="001E43EB" w:rsidP="001E43EB">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3C25D510" w14:textId="77777777" w:rsidR="001E43EB" w:rsidRPr="001E43EB" w:rsidRDefault="001E43EB" w:rsidP="001E43EB">
      <w:pPr>
        <w:rPr>
          <w:rFonts w:ascii="Museo Sans 300" w:hAnsi="Museo Sans 300"/>
        </w:rPr>
      </w:pPr>
    </w:p>
    <w:p w14:paraId="5DACA3D4" w14:textId="77777777" w:rsidR="007816CD" w:rsidRPr="00827761" w:rsidRDefault="007816CD" w:rsidP="00564BFE">
      <w:pPr>
        <w:rPr>
          <w:rFonts w:ascii="Museo Sans 300" w:hAnsi="Museo Sans 300"/>
        </w:rPr>
      </w:pPr>
    </w:p>
    <w:p w14:paraId="6C027AC5" w14:textId="77777777" w:rsidR="00564BFE" w:rsidRPr="00827761" w:rsidRDefault="00564BFE" w:rsidP="00564BFE">
      <w:pPr>
        <w:rPr>
          <w:rFonts w:ascii="Museo Sans 300" w:hAnsi="Museo Sans 300"/>
          <w:b/>
          <w:bCs/>
        </w:rPr>
      </w:pPr>
      <w:r w:rsidRPr="00827761">
        <w:rPr>
          <w:rFonts w:ascii="Museo Sans 300" w:hAnsi="Museo Sans 300"/>
          <w:b/>
          <w:bCs/>
        </w:rPr>
        <w:t>Question 3</w:t>
      </w:r>
    </w:p>
    <w:p w14:paraId="362CD333" w14:textId="77777777" w:rsidR="00564BFE" w:rsidRPr="00827761" w:rsidRDefault="00564BFE" w:rsidP="7272FA47">
      <w:pPr>
        <w:rPr>
          <w:rFonts w:ascii="Museo Sans 300" w:hAnsi="Museo Sans 300"/>
        </w:rPr>
      </w:pPr>
      <w:r w:rsidRPr="7272FA47">
        <w:rPr>
          <w:rFonts w:ascii="Museo Sans 300" w:hAnsi="Museo Sans 300"/>
        </w:rPr>
        <w:t>When evaluating the fabric performance of buildings, which methodology do you think should inform the basis of calculating a fabric metric? Please select one option for each building type.</w:t>
      </w:r>
    </w:p>
    <w:p w14:paraId="70AF1A46" w14:textId="77777777" w:rsidR="00564BFE" w:rsidRPr="00827761" w:rsidRDefault="00564BFE" w:rsidP="00564BFE">
      <w:pPr>
        <w:rPr>
          <w:rFonts w:ascii="Museo Sans 300" w:hAnsi="Museo Sans 300"/>
        </w:rPr>
      </w:pPr>
      <w:r w:rsidRPr="00827761">
        <w:rPr>
          <w:rFonts w:ascii="Museo Sans 300" w:hAnsi="Museo Sans 300"/>
          <w:b/>
          <w:bCs/>
        </w:rPr>
        <w:t>Domestic buildings</w:t>
      </w:r>
    </w:p>
    <w:p w14:paraId="2B2BC82B" w14:textId="77777777" w:rsidR="00564BFE" w:rsidRPr="00827761" w:rsidRDefault="00564BFE" w:rsidP="00564BFE">
      <w:pPr>
        <w:numPr>
          <w:ilvl w:val="0"/>
          <w:numId w:val="7"/>
        </w:numPr>
        <w:rPr>
          <w:rFonts w:ascii="Museo Sans 300" w:hAnsi="Museo Sans 300"/>
        </w:rPr>
      </w:pPr>
      <w:r w:rsidRPr="00827761">
        <w:rPr>
          <w:rFonts w:ascii="Museo Sans 300" w:hAnsi="Museo Sans 300"/>
        </w:rPr>
        <w:t>FEES</w:t>
      </w:r>
    </w:p>
    <w:p w14:paraId="3E508748" w14:textId="78F1FFB3" w:rsidR="00564BFE" w:rsidRPr="00827761" w:rsidRDefault="00564BFE" w:rsidP="007816CD">
      <w:pPr>
        <w:ind w:left="720"/>
        <w:rPr>
          <w:rFonts w:ascii="Museo Sans 300" w:hAnsi="Museo Sans 300"/>
        </w:rPr>
      </w:pPr>
    </w:p>
    <w:p w14:paraId="3262A64E" w14:textId="77777777" w:rsidR="00564BFE" w:rsidRPr="00827761" w:rsidRDefault="00564BFE" w:rsidP="00564BFE">
      <w:pPr>
        <w:rPr>
          <w:rFonts w:ascii="Museo Sans 300" w:hAnsi="Museo Sans 300"/>
        </w:rPr>
      </w:pPr>
      <w:r w:rsidRPr="00827761">
        <w:rPr>
          <w:rFonts w:ascii="Museo Sans 300" w:hAnsi="Museo Sans 300"/>
          <w:b/>
          <w:bCs/>
        </w:rPr>
        <w:t>Non-domestic buildings</w:t>
      </w:r>
    </w:p>
    <w:p w14:paraId="1C6A8710" w14:textId="77777777" w:rsidR="00564BFE" w:rsidRPr="00827761" w:rsidRDefault="00564BFE" w:rsidP="00564BFE">
      <w:pPr>
        <w:numPr>
          <w:ilvl w:val="0"/>
          <w:numId w:val="8"/>
        </w:numPr>
        <w:rPr>
          <w:rFonts w:ascii="Museo Sans 300" w:hAnsi="Museo Sans 300"/>
        </w:rPr>
      </w:pPr>
      <w:r w:rsidRPr="00827761">
        <w:rPr>
          <w:rFonts w:ascii="Museo Sans 300" w:hAnsi="Museo Sans 300"/>
        </w:rPr>
        <w:t>FEES</w:t>
      </w:r>
    </w:p>
    <w:p w14:paraId="1EB93D3C" w14:textId="77777777" w:rsidR="00564BFE" w:rsidRPr="00B27A53" w:rsidRDefault="00564BFE" w:rsidP="7272FA47">
      <w:pPr>
        <w:rPr>
          <w:rFonts w:ascii="Museo Sans 300" w:hAnsi="Museo Sans 300"/>
          <w:b/>
          <w:bCs/>
        </w:rPr>
      </w:pPr>
      <w:r w:rsidRPr="00B27A53">
        <w:rPr>
          <w:rFonts w:ascii="Museo Sans 300" w:hAnsi="Museo Sans 300"/>
          <w:b/>
          <w:bCs/>
        </w:rPr>
        <w:t>If you wish, please explain your reasoning and provide any evidence to support your view.</w:t>
      </w:r>
    </w:p>
    <w:p w14:paraId="5CE43E92" w14:textId="77777777" w:rsidR="00FA4ED9" w:rsidRPr="00827761" w:rsidRDefault="00A45035" w:rsidP="7272FA47">
      <w:pPr>
        <w:rPr>
          <w:rFonts w:ascii="Museo Sans 300" w:hAnsi="Museo Sans 300"/>
        </w:rPr>
      </w:pPr>
      <w:r w:rsidRPr="7272FA47">
        <w:rPr>
          <w:rFonts w:ascii="Museo Sans 300" w:hAnsi="Museo Sans 300"/>
        </w:rPr>
        <w:t xml:space="preserve">The important factor to remember in the provision of information and advice is to keep it simple.  Ideally a heat transfer coefficient would be used but we do not believe enough </w:t>
      </w:r>
      <w:r w:rsidR="00FA4ED9" w:rsidRPr="7272FA47">
        <w:rPr>
          <w:rFonts w:ascii="Museo Sans 300" w:hAnsi="Museo Sans 300"/>
        </w:rPr>
        <w:t>members of the public would be able to understand or interpret the metric.  A simple FEES approach would be more digestible to stimulate action.</w:t>
      </w:r>
    </w:p>
    <w:p w14:paraId="6BF84E58" w14:textId="336B98EB" w:rsidR="00145186" w:rsidRDefault="00145186">
      <w:pPr>
        <w:rPr>
          <w:rFonts w:ascii="Museo Sans 300" w:hAnsi="Museo Sans 300"/>
        </w:rPr>
      </w:pPr>
      <w:r w:rsidRPr="00827761">
        <w:rPr>
          <w:rFonts w:ascii="Museo Sans 300" w:hAnsi="Museo Sans 300"/>
        </w:rPr>
        <w:t xml:space="preserve">With regards our proposal to integrate IAQ into the EPC, refer to our paper ‘Reforming Energy Performance Certificates for Indoor Air Quality’ </w:t>
      </w:r>
      <w:hyperlink r:id="rId13" w:history="1">
        <w:r w:rsidRPr="00827761">
          <w:rPr>
            <w:rStyle w:val="Hyperlink"/>
            <w:rFonts w:ascii="Museo Sans 300" w:hAnsi="Museo Sans 300"/>
          </w:rPr>
          <w:t>https://www.beama.org.uk/resourceLibrary/beama-epc-reform-position-paper.html</w:t>
        </w:r>
      </w:hyperlink>
      <w:r w:rsidR="00EB0D97" w:rsidRPr="00827761">
        <w:rPr>
          <w:rFonts w:ascii="Museo Sans 300" w:hAnsi="Museo Sans 300"/>
        </w:rPr>
        <w:t xml:space="preserve"> for further assessment advice.</w:t>
      </w:r>
    </w:p>
    <w:p w14:paraId="14034D26" w14:textId="77777777" w:rsidR="001E43EB" w:rsidRDefault="001E43EB" w:rsidP="001E43EB">
      <w:pPr>
        <w:rPr>
          <w:rFonts w:ascii="Museo Sans 300" w:hAnsi="Museo Sans 300"/>
          <w:i/>
          <w:iCs/>
          <w:u w:val="single"/>
        </w:rPr>
      </w:pPr>
    </w:p>
    <w:p w14:paraId="0455CC53" w14:textId="3FCF6FDD" w:rsidR="001E43EB" w:rsidRPr="001E43EB" w:rsidRDefault="001E43EB" w:rsidP="001E43EB">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6A8C4445" w14:textId="77777777" w:rsidR="001E43EB" w:rsidRPr="001E43EB" w:rsidRDefault="001E43EB" w:rsidP="001E43EB">
      <w:pPr>
        <w:rPr>
          <w:rFonts w:ascii="Museo Sans 300" w:hAnsi="Museo Sans 300"/>
        </w:rPr>
      </w:pPr>
    </w:p>
    <w:p w14:paraId="38432E59" w14:textId="77777777" w:rsidR="001E43EB" w:rsidRPr="00827761" w:rsidRDefault="001E43EB">
      <w:pPr>
        <w:rPr>
          <w:rFonts w:ascii="Museo Sans 300" w:hAnsi="Museo Sans 300"/>
        </w:rPr>
      </w:pPr>
    </w:p>
    <w:p w14:paraId="5A62803B" w14:textId="77777777" w:rsidR="000954D7" w:rsidRPr="00827761" w:rsidRDefault="000954D7" w:rsidP="000954D7">
      <w:pPr>
        <w:rPr>
          <w:rFonts w:ascii="Museo Sans 300" w:hAnsi="Museo Sans 300"/>
          <w:b/>
          <w:bCs/>
        </w:rPr>
      </w:pPr>
      <w:r w:rsidRPr="00827761">
        <w:rPr>
          <w:rFonts w:ascii="Museo Sans 300" w:hAnsi="Museo Sans 300"/>
          <w:b/>
          <w:bCs/>
        </w:rPr>
        <w:t>Question 4</w:t>
      </w:r>
    </w:p>
    <w:p w14:paraId="0FDE3925" w14:textId="77777777" w:rsidR="000954D7" w:rsidRPr="00827761" w:rsidRDefault="000954D7" w:rsidP="7272FA47">
      <w:pPr>
        <w:rPr>
          <w:rFonts w:ascii="Museo Sans 300" w:hAnsi="Museo Sans 300"/>
        </w:rPr>
      </w:pPr>
      <w:r w:rsidRPr="7272FA47">
        <w:rPr>
          <w:rFonts w:ascii="Museo Sans 300" w:hAnsi="Museo Sans 300"/>
        </w:rPr>
        <w:t xml:space="preserve">To what extent do you agree or disagree that information based on a heating system metric should be displayed on </w:t>
      </w:r>
      <w:proofErr w:type="gramStart"/>
      <w:r w:rsidRPr="7272FA47">
        <w:rPr>
          <w:rFonts w:ascii="Museo Sans 300" w:hAnsi="Museo Sans 300"/>
        </w:rPr>
        <w:t>EPCs ?</w:t>
      </w:r>
      <w:proofErr w:type="gramEnd"/>
      <w:r w:rsidRPr="7272FA47">
        <w:rPr>
          <w:rFonts w:ascii="Museo Sans 300" w:hAnsi="Museo Sans 300"/>
        </w:rPr>
        <w:t xml:space="preserve"> Please select one option for each building type.</w:t>
      </w:r>
    </w:p>
    <w:p w14:paraId="5B42EE85" w14:textId="77777777" w:rsidR="000954D7" w:rsidRPr="00827761" w:rsidRDefault="000954D7" w:rsidP="000954D7">
      <w:pPr>
        <w:rPr>
          <w:rFonts w:ascii="Museo Sans 300" w:hAnsi="Museo Sans 300"/>
        </w:rPr>
      </w:pPr>
      <w:r w:rsidRPr="00827761">
        <w:rPr>
          <w:rFonts w:ascii="Museo Sans 300" w:hAnsi="Museo Sans 300"/>
          <w:b/>
          <w:bCs/>
        </w:rPr>
        <w:t>Domestic buildings</w:t>
      </w:r>
    </w:p>
    <w:p w14:paraId="1D6F884D" w14:textId="77777777" w:rsidR="000954D7" w:rsidRPr="00827761" w:rsidRDefault="000954D7" w:rsidP="000954D7">
      <w:pPr>
        <w:numPr>
          <w:ilvl w:val="0"/>
          <w:numId w:val="9"/>
        </w:numPr>
        <w:rPr>
          <w:rFonts w:ascii="Museo Sans 300" w:hAnsi="Museo Sans 300"/>
        </w:rPr>
      </w:pPr>
      <w:r w:rsidRPr="00827761">
        <w:rPr>
          <w:rFonts w:ascii="Museo Sans 300" w:hAnsi="Museo Sans 300"/>
        </w:rPr>
        <w:t>Strongly agree</w:t>
      </w:r>
    </w:p>
    <w:p w14:paraId="5ACCBF13" w14:textId="77777777" w:rsidR="000954D7" w:rsidRPr="00827761" w:rsidRDefault="000954D7" w:rsidP="000954D7">
      <w:pPr>
        <w:rPr>
          <w:rFonts w:ascii="Museo Sans 300" w:hAnsi="Museo Sans 300"/>
        </w:rPr>
      </w:pPr>
      <w:r w:rsidRPr="00827761">
        <w:rPr>
          <w:rFonts w:ascii="Museo Sans 300" w:hAnsi="Museo Sans 300"/>
          <w:b/>
          <w:bCs/>
        </w:rPr>
        <w:t>Non-domestic buildings</w:t>
      </w:r>
    </w:p>
    <w:p w14:paraId="045F605E" w14:textId="77777777" w:rsidR="000954D7" w:rsidRPr="00827761" w:rsidRDefault="000954D7" w:rsidP="000954D7">
      <w:pPr>
        <w:numPr>
          <w:ilvl w:val="0"/>
          <w:numId w:val="10"/>
        </w:numPr>
        <w:rPr>
          <w:rFonts w:ascii="Museo Sans 300" w:hAnsi="Museo Sans 300"/>
        </w:rPr>
      </w:pPr>
      <w:r w:rsidRPr="00827761">
        <w:rPr>
          <w:rFonts w:ascii="Museo Sans 300" w:hAnsi="Museo Sans 300"/>
        </w:rPr>
        <w:t>Strongly agree</w:t>
      </w:r>
    </w:p>
    <w:p w14:paraId="5A00A580" w14:textId="77777777" w:rsidR="000954D7" w:rsidRPr="00827761" w:rsidRDefault="000954D7" w:rsidP="7272FA47">
      <w:pPr>
        <w:rPr>
          <w:rFonts w:ascii="Museo Sans 300" w:hAnsi="Museo Sans 300"/>
        </w:rPr>
      </w:pPr>
      <w:r w:rsidRPr="7272FA47">
        <w:rPr>
          <w:rFonts w:ascii="Museo Sans 300" w:hAnsi="Museo Sans 300"/>
        </w:rPr>
        <w:t>If you wish, please explain your reasoning and provide any evidence to support your view.</w:t>
      </w:r>
    </w:p>
    <w:p w14:paraId="70D68A32" w14:textId="77777777" w:rsidR="008629ED" w:rsidRDefault="008629ED" w:rsidP="000954D7">
      <w:pPr>
        <w:rPr>
          <w:rFonts w:ascii="Museo Sans 300" w:hAnsi="Museo Sans 300"/>
        </w:rPr>
      </w:pPr>
    </w:p>
    <w:p w14:paraId="115B28B4" w14:textId="77777777" w:rsidR="001E43EB" w:rsidRPr="001E43EB" w:rsidRDefault="001E43EB" w:rsidP="001E43EB">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71353AC8" w14:textId="77777777" w:rsidR="001E43EB" w:rsidRPr="001E43EB" w:rsidRDefault="001E43EB" w:rsidP="001E43EB">
      <w:pPr>
        <w:rPr>
          <w:rFonts w:ascii="Museo Sans 300" w:hAnsi="Museo Sans 300"/>
        </w:rPr>
      </w:pPr>
    </w:p>
    <w:p w14:paraId="492E540C" w14:textId="77777777" w:rsidR="001E43EB" w:rsidRPr="00827761" w:rsidRDefault="001E43EB" w:rsidP="000954D7">
      <w:pPr>
        <w:rPr>
          <w:rFonts w:ascii="Museo Sans 300" w:hAnsi="Museo Sans 300"/>
        </w:rPr>
      </w:pPr>
    </w:p>
    <w:p w14:paraId="65DA17E8" w14:textId="77777777" w:rsidR="000954D7" w:rsidRPr="00827761" w:rsidRDefault="000954D7" w:rsidP="000954D7">
      <w:pPr>
        <w:rPr>
          <w:rFonts w:ascii="Museo Sans 300" w:hAnsi="Museo Sans 300"/>
          <w:b/>
          <w:bCs/>
        </w:rPr>
      </w:pPr>
      <w:r w:rsidRPr="00827761">
        <w:rPr>
          <w:rFonts w:ascii="Museo Sans 300" w:hAnsi="Museo Sans 300"/>
          <w:b/>
          <w:bCs/>
        </w:rPr>
        <w:t>Question 5</w:t>
      </w:r>
    </w:p>
    <w:p w14:paraId="7AD41B82" w14:textId="77777777" w:rsidR="000954D7" w:rsidRPr="00827761" w:rsidRDefault="000954D7" w:rsidP="000954D7">
      <w:pPr>
        <w:rPr>
          <w:rFonts w:ascii="Museo Sans 300" w:hAnsi="Museo Sans 300"/>
        </w:rPr>
      </w:pPr>
      <w:r w:rsidRPr="00827761">
        <w:rPr>
          <w:rFonts w:ascii="Museo Sans 300" w:hAnsi="Museo Sans 300"/>
        </w:rPr>
        <w:t>What are your views on the design principles and the scope for a Heating System metric? Please provide evidence where possible.</w:t>
      </w:r>
    </w:p>
    <w:p w14:paraId="3B0A4D72" w14:textId="7D1A7474" w:rsidR="00832A48" w:rsidRDefault="001E43EB" w:rsidP="00832A48">
      <w:pPr>
        <w:rPr>
          <w:rFonts w:ascii="Museo Sans 300" w:hAnsi="Museo Sans 300"/>
        </w:rPr>
      </w:pPr>
      <w:r>
        <w:rPr>
          <w:rFonts w:ascii="Museo Sans 300" w:hAnsi="Museo Sans 300"/>
        </w:rPr>
        <w:t>(no BEAMA response)</w:t>
      </w:r>
    </w:p>
    <w:p w14:paraId="6BF6F249" w14:textId="77777777" w:rsidR="001E43EB" w:rsidRPr="001E43EB" w:rsidRDefault="001E43EB" w:rsidP="001E43EB">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7BB9BA93" w14:textId="77777777" w:rsidR="001E43EB" w:rsidRPr="001E43EB" w:rsidRDefault="001E43EB" w:rsidP="001E43EB">
      <w:pPr>
        <w:rPr>
          <w:rFonts w:ascii="Museo Sans 300" w:hAnsi="Museo Sans 300"/>
        </w:rPr>
      </w:pPr>
    </w:p>
    <w:p w14:paraId="58CA8256" w14:textId="77777777" w:rsidR="001E43EB" w:rsidRPr="001E43EB" w:rsidRDefault="001E43EB" w:rsidP="00832A48">
      <w:pPr>
        <w:rPr>
          <w:rFonts w:ascii="Museo Sans 300" w:hAnsi="Museo Sans 300"/>
        </w:rPr>
      </w:pPr>
    </w:p>
    <w:p w14:paraId="4AC9631A" w14:textId="6E2FCE4D" w:rsidR="00832A48" w:rsidRPr="00827761" w:rsidRDefault="00832A48" w:rsidP="00832A48">
      <w:pPr>
        <w:rPr>
          <w:rFonts w:ascii="Museo Sans 300" w:hAnsi="Museo Sans 300"/>
          <w:b/>
          <w:bCs/>
        </w:rPr>
      </w:pPr>
      <w:r w:rsidRPr="00827761">
        <w:rPr>
          <w:rFonts w:ascii="Museo Sans 300" w:hAnsi="Museo Sans 300"/>
          <w:b/>
          <w:bCs/>
        </w:rPr>
        <w:t>Question 6</w:t>
      </w:r>
    </w:p>
    <w:p w14:paraId="2AEBC379" w14:textId="77777777" w:rsidR="00832A48" w:rsidRPr="00827761" w:rsidRDefault="00832A48" w:rsidP="7272FA47">
      <w:pPr>
        <w:rPr>
          <w:rFonts w:ascii="Museo Sans 300" w:hAnsi="Museo Sans 300"/>
        </w:rPr>
      </w:pPr>
      <w:r w:rsidRPr="7272FA47">
        <w:rPr>
          <w:rFonts w:ascii="Museo Sans 300" w:hAnsi="Museo Sans 300"/>
        </w:rPr>
        <w:t>To what extent do you agree or disagree that information based on a smart readiness metric should be displayed on EPCs? Please select one option for each building type.</w:t>
      </w:r>
    </w:p>
    <w:p w14:paraId="31B6C96E" w14:textId="77777777" w:rsidR="00832A48" w:rsidRPr="00827761" w:rsidRDefault="00832A48" w:rsidP="00832A48">
      <w:pPr>
        <w:rPr>
          <w:rFonts w:ascii="Museo Sans 300" w:hAnsi="Museo Sans 300"/>
        </w:rPr>
      </w:pPr>
      <w:r w:rsidRPr="00827761">
        <w:rPr>
          <w:rFonts w:ascii="Museo Sans 300" w:hAnsi="Museo Sans 300"/>
          <w:b/>
          <w:bCs/>
        </w:rPr>
        <w:t>Domestic buildings</w:t>
      </w:r>
    </w:p>
    <w:p w14:paraId="685D521E" w14:textId="01278AC2" w:rsidR="00832A48" w:rsidRPr="00827761" w:rsidRDefault="003D0692" w:rsidP="00832A48">
      <w:pPr>
        <w:numPr>
          <w:ilvl w:val="0"/>
          <w:numId w:val="11"/>
        </w:numPr>
        <w:rPr>
          <w:rFonts w:ascii="Museo Sans 300" w:hAnsi="Museo Sans 300"/>
        </w:rPr>
      </w:pPr>
      <w:r w:rsidRPr="00827761">
        <w:rPr>
          <w:rFonts w:ascii="Museo Sans 300" w:hAnsi="Museo Sans 300"/>
        </w:rPr>
        <w:t xml:space="preserve">Strongly </w:t>
      </w:r>
      <w:r w:rsidR="00832A48" w:rsidRPr="00827761">
        <w:rPr>
          <w:rFonts w:ascii="Museo Sans 300" w:hAnsi="Museo Sans 300"/>
        </w:rPr>
        <w:t>Agree</w:t>
      </w:r>
    </w:p>
    <w:p w14:paraId="0CCD8ADD" w14:textId="77777777" w:rsidR="00832A48" w:rsidRPr="00827761" w:rsidRDefault="00832A48" w:rsidP="00832A48">
      <w:pPr>
        <w:rPr>
          <w:rFonts w:ascii="Museo Sans 300" w:hAnsi="Museo Sans 300"/>
        </w:rPr>
      </w:pPr>
      <w:r w:rsidRPr="00827761">
        <w:rPr>
          <w:rFonts w:ascii="Museo Sans 300" w:hAnsi="Museo Sans 300"/>
          <w:b/>
          <w:bCs/>
        </w:rPr>
        <w:t>Non-domestic buildings</w:t>
      </w:r>
    </w:p>
    <w:p w14:paraId="23C4EEBE" w14:textId="77777777" w:rsidR="00832A48" w:rsidRDefault="00832A48" w:rsidP="00832A48">
      <w:pPr>
        <w:numPr>
          <w:ilvl w:val="0"/>
          <w:numId w:val="12"/>
        </w:numPr>
        <w:rPr>
          <w:rFonts w:ascii="Museo Sans 300" w:hAnsi="Museo Sans 300"/>
        </w:rPr>
      </w:pPr>
      <w:r w:rsidRPr="00827761">
        <w:rPr>
          <w:rFonts w:ascii="Museo Sans 300" w:hAnsi="Museo Sans 300"/>
        </w:rPr>
        <w:t>Agree</w:t>
      </w:r>
    </w:p>
    <w:p w14:paraId="0C64EB7B" w14:textId="77777777" w:rsidR="001E43EB" w:rsidRDefault="001E43EB" w:rsidP="001E43EB">
      <w:pPr>
        <w:rPr>
          <w:rFonts w:ascii="Museo Sans 300" w:hAnsi="Museo Sans 300"/>
        </w:rPr>
      </w:pPr>
    </w:p>
    <w:p w14:paraId="58D414A5" w14:textId="77777777" w:rsidR="001E43EB" w:rsidRPr="001E43EB" w:rsidRDefault="001E43EB" w:rsidP="001E43EB">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5B28E903" w14:textId="77777777" w:rsidR="001E43EB" w:rsidRPr="001E43EB" w:rsidRDefault="001E43EB" w:rsidP="001E43EB">
      <w:pPr>
        <w:rPr>
          <w:rFonts w:ascii="Museo Sans 300" w:hAnsi="Museo Sans 300"/>
        </w:rPr>
      </w:pPr>
    </w:p>
    <w:p w14:paraId="2707299C" w14:textId="77777777" w:rsidR="001E43EB" w:rsidRPr="00827761" w:rsidRDefault="001E43EB" w:rsidP="001E43EB">
      <w:pPr>
        <w:rPr>
          <w:rFonts w:ascii="Museo Sans 300" w:hAnsi="Museo Sans 300"/>
        </w:rPr>
      </w:pPr>
    </w:p>
    <w:p w14:paraId="247E314F" w14:textId="77777777" w:rsidR="00832A48" w:rsidRPr="00827761" w:rsidRDefault="00832A48" w:rsidP="00832A48">
      <w:pPr>
        <w:rPr>
          <w:rFonts w:ascii="Museo Sans 300" w:hAnsi="Museo Sans 300"/>
          <w:b/>
          <w:bCs/>
        </w:rPr>
      </w:pPr>
      <w:r w:rsidRPr="00827761">
        <w:rPr>
          <w:rFonts w:ascii="Museo Sans 300" w:hAnsi="Museo Sans 300"/>
          <w:b/>
          <w:bCs/>
        </w:rPr>
        <w:t>Question 7</w:t>
      </w:r>
    </w:p>
    <w:p w14:paraId="183658D3" w14:textId="77777777" w:rsidR="00832A48" w:rsidRPr="007B2503" w:rsidRDefault="00832A48" w:rsidP="00832A48">
      <w:pPr>
        <w:rPr>
          <w:rFonts w:ascii="Museo Sans 300" w:hAnsi="Museo Sans 300"/>
          <w:b/>
          <w:bCs/>
        </w:rPr>
      </w:pPr>
      <w:r w:rsidRPr="007B2503">
        <w:rPr>
          <w:rFonts w:ascii="Museo Sans 300" w:hAnsi="Museo Sans 300"/>
          <w:b/>
          <w:bCs/>
        </w:rPr>
        <w:t>What are your views on the definition, design principles and the scope for a smart readiness metric? Please provide evidence where possible.</w:t>
      </w:r>
    </w:p>
    <w:p w14:paraId="718EC2B8" w14:textId="01A1BF08" w:rsidR="00DD5B7F" w:rsidRPr="00827761" w:rsidRDefault="006C2854" w:rsidP="7272FA47">
      <w:pPr>
        <w:rPr>
          <w:rFonts w:ascii="Museo Sans 300" w:hAnsi="Museo Sans 300"/>
        </w:rPr>
      </w:pPr>
      <w:r w:rsidRPr="7272FA47">
        <w:rPr>
          <w:rFonts w:ascii="Museo Sans 300" w:hAnsi="Museo Sans 300"/>
        </w:rPr>
        <w:t xml:space="preserve">Smart readiness is a very important metric to enable consumers to understand to what extent their home can benefit from time of use tariffs and </w:t>
      </w:r>
      <w:proofErr w:type="gramStart"/>
      <w:r w:rsidRPr="7272FA47">
        <w:rPr>
          <w:rFonts w:ascii="Museo Sans 300" w:hAnsi="Museo Sans 300"/>
        </w:rPr>
        <w:t>flexibility based</w:t>
      </w:r>
      <w:proofErr w:type="gramEnd"/>
      <w:r w:rsidRPr="7272FA47">
        <w:rPr>
          <w:rFonts w:ascii="Museo Sans 300" w:hAnsi="Museo Sans 300"/>
        </w:rPr>
        <w:t xml:space="preserve"> services.  </w:t>
      </w:r>
      <w:r w:rsidR="00375382" w:rsidRPr="7272FA47">
        <w:rPr>
          <w:rFonts w:ascii="Museo Sans 300" w:hAnsi="Museo Sans 300"/>
        </w:rPr>
        <w:t xml:space="preserve"> </w:t>
      </w:r>
      <w:r w:rsidR="00D41ACE" w:rsidRPr="7272FA47">
        <w:rPr>
          <w:rFonts w:ascii="Museo Sans 300" w:hAnsi="Museo Sans 300"/>
        </w:rPr>
        <w:t xml:space="preserve"> </w:t>
      </w:r>
      <w:r w:rsidR="00526FBE" w:rsidRPr="7272FA47">
        <w:rPr>
          <w:rFonts w:ascii="Museo Sans 300" w:hAnsi="Museo Sans 300"/>
        </w:rPr>
        <w:t xml:space="preserve">Raising awareness of smart energy is a critical factor in the energy transition supporting the </w:t>
      </w:r>
      <w:r w:rsidR="00F35B14" w:rsidRPr="7272FA47">
        <w:rPr>
          <w:rFonts w:ascii="Museo Sans 300" w:hAnsi="Museo Sans 300"/>
        </w:rPr>
        <w:t xml:space="preserve">drive to Clean Power 2030. </w:t>
      </w:r>
      <w:r w:rsidR="004467E7">
        <w:rPr>
          <w:rFonts w:ascii="Museo Sans 300" w:hAnsi="Museo Sans 300"/>
        </w:rPr>
        <w:t xml:space="preserve">A study and the SMETER project </w:t>
      </w:r>
      <w:proofErr w:type="gramStart"/>
      <w:r w:rsidR="004467E7">
        <w:rPr>
          <w:rFonts w:ascii="Museo Sans 300" w:hAnsi="Museo Sans 300"/>
        </w:rPr>
        <w:t>has</w:t>
      </w:r>
      <w:proofErr w:type="gramEnd"/>
      <w:r w:rsidR="004467E7">
        <w:rPr>
          <w:rFonts w:ascii="Museo Sans 300" w:hAnsi="Museo Sans 300"/>
        </w:rPr>
        <w:t xml:space="preserve"> shown that smart readiness can allow a building </w:t>
      </w:r>
      <w:r w:rsidR="004D64D6">
        <w:rPr>
          <w:rFonts w:ascii="Museo Sans 300" w:hAnsi="Museo Sans 300"/>
        </w:rPr>
        <w:t xml:space="preserve">to adapt to occupant needs and grid conditions, </w:t>
      </w:r>
      <w:r w:rsidR="00410EC8">
        <w:rPr>
          <w:rFonts w:ascii="Museo Sans 300" w:hAnsi="Museo Sans 300"/>
        </w:rPr>
        <w:t xml:space="preserve">allow smart meter data to help measure thermal efficiency, enable access to flexible tariffs and demand side response, </w:t>
      </w:r>
      <w:r w:rsidR="00BC0F8C">
        <w:rPr>
          <w:rFonts w:ascii="Museo Sans 300" w:hAnsi="Museo Sans 300"/>
        </w:rPr>
        <w:t>as well as correct billing and energy management.</w:t>
      </w:r>
    </w:p>
    <w:p w14:paraId="56B9DE6C" w14:textId="46A62B9F" w:rsidR="00F35B14" w:rsidRPr="00827761" w:rsidRDefault="00F35B14" w:rsidP="7272FA47">
      <w:pPr>
        <w:rPr>
          <w:rFonts w:ascii="Museo Sans 300" w:hAnsi="Museo Sans 300"/>
        </w:rPr>
      </w:pPr>
      <w:r w:rsidRPr="7272FA47">
        <w:rPr>
          <w:rFonts w:ascii="Museo Sans 300" w:hAnsi="Museo Sans 300"/>
        </w:rPr>
        <w:t xml:space="preserve">As with the fabric question, we would urge a level of simplicity </w:t>
      </w:r>
      <w:r w:rsidR="003F3BA9" w:rsidRPr="7272FA47">
        <w:rPr>
          <w:rFonts w:ascii="Museo Sans 300" w:hAnsi="Museo Sans 300"/>
        </w:rPr>
        <w:t xml:space="preserve">in the first round of using this metric.  </w:t>
      </w:r>
    </w:p>
    <w:p w14:paraId="1F533406" w14:textId="2A3500EB" w:rsidR="008B7DC1" w:rsidRDefault="008B7DC1" w:rsidP="7272FA47">
      <w:pPr>
        <w:rPr>
          <w:rFonts w:ascii="Museo Sans 300" w:hAnsi="Museo Sans 300"/>
        </w:rPr>
      </w:pPr>
      <w:r>
        <w:rPr>
          <w:rFonts w:ascii="Museo Sans 300" w:hAnsi="Museo Sans 300"/>
        </w:rPr>
        <w:t xml:space="preserve">The presence of a fully functional smart meter and in-home display is fundamental and necessary </w:t>
      </w:r>
      <w:r w:rsidR="009778FA">
        <w:rPr>
          <w:rFonts w:ascii="Museo Sans 300" w:hAnsi="Museo Sans 300"/>
        </w:rPr>
        <w:t xml:space="preserve">for any smart readiness. </w:t>
      </w:r>
      <w:proofErr w:type="gramStart"/>
      <w:r w:rsidR="007C4399">
        <w:rPr>
          <w:rFonts w:ascii="Museo Sans 300" w:hAnsi="Museo Sans 300"/>
        </w:rPr>
        <w:t>Therefore</w:t>
      </w:r>
      <w:proofErr w:type="gramEnd"/>
      <w:r w:rsidR="007C4399">
        <w:rPr>
          <w:rFonts w:ascii="Museo Sans 300" w:hAnsi="Museo Sans 300"/>
        </w:rPr>
        <w:t xml:space="preserve"> a</w:t>
      </w:r>
      <w:r w:rsidR="002B2EEC">
        <w:rPr>
          <w:rFonts w:ascii="Museo Sans 300" w:hAnsi="Museo Sans 300"/>
        </w:rPr>
        <w:t xml:space="preserve">n assessment should first ascertain whether these are present. </w:t>
      </w:r>
      <w:r w:rsidR="008F667B">
        <w:rPr>
          <w:rFonts w:ascii="Museo Sans 300" w:hAnsi="Museo Sans 300"/>
        </w:rPr>
        <w:t>Without these a householder would not be able to access</w:t>
      </w:r>
      <w:r w:rsidR="00BC0F8C">
        <w:rPr>
          <w:rFonts w:ascii="Museo Sans 300" w:hAnsi="Museo Sans 300"/>
        </w:rPr>
        <w:t xml:space="preserve"> the benefits mentioned above. </w:t>
      </w:r>
      <w:r w:rsidR="00DF025F">
        <w:rPr>
          <w:rFonts w:ascii="Museo Sans 300" w:hAnsi="Museo Sans 300"/>
        </w:rPr>
        <w:t xml:space="preserve">It is also important that smart meters are maintained, updated and </w:t>
      </w:r>
      <w:r w:rsidR="00E10F16">
        <w:rPr>
          <w:rFonts w:ascii="Museo Sans 300" w:hAnsi="Museo Sans 300"/>
        </w:rPr>
        <w:t>integrated into responsive building systems to ensure they retain their functionality.</w:t>
      </w:r>
    </w:p>
    <w:p w14:paraId="26EDC401" w14:textId="306B4C19" w:rsidR="003F3BA9" w:rsidRPr="00827761" w:rsidRDefault="003F3BA9" w:rsidP="7272FA47">
      <w:pPr>
        <w:rPr>
          <w:rFonts w:ascii="Museo Sans 300" w:hAnsi="Museo Sans 300"/>
        </w:rPr>
      </w:pPr>
      <w:r w:rsidRPr="7272FA47">
        <w:rPr>
          <w:rFonts w:ascii="Museo Sans 300" w:hAnsi="Museo Sans 300"/>
        </w:rPr>
        <w:t xml:space="preserve">A simple assessment would take into account the presence of a smart meter and </w:t>
      </w:r>
      <w:r w:rsidR="00AA1321" w:rsidRPr="7272FA47">
        <w:rPr>
          <w:rFonts w:ascii="Museo Sans 300" w:hAnsi="Museo Sans 300"/>
        </w:rPr>
        <w:t xml:space="preserve">an </w:t>
      </w:r>
      <w:proofErr w:type="gramStart"/>
      <w:r w:rsidR="00AA1321" w:rsidRPr="7272FA47">
        <w:rPr>
          <w:rFonts w:ascii="Museo Sans 300" w:hAnsi="Museo Sans 300"/>
        </w:rPr>
        <w:t>in home</w:t>
      </w:r>
      <w:proofErr w:type="gramEnd"/>
      <w:r w:rsidR="00AA1321" w:rsidRPr="7272FA47">
        <w:rPr>
          <w:rFonts w:ascii="Museo Sans 300" w:hAnsi="Museo Sans 300"/>
        </w:rPr>
        <w:t xml:space="preserve"> display (or equivalent) to determine the smart readiness of a building.  Smart metering is at the heart of </w:t>
      </w:r>
      <w:r w:rsidR="000C754F" w:rsidRPr="7272FA47">
        <w:rPr>
          <w:rFonts w:ascii="Museo Sans 300" w:hAnsi="Museo Sans 300"/>
        </w:rPr>
        <w:t>the energy transition and without a functioning smart meter present in a building, it is unlikely a consumer will be able to</w:t>
      </w:r>
      <w:r w:rsidR="000B5B31" w:rsidRPr="7272FA47">
        <w:rPr>
          <w:rFonts w:ascii="Museo Sans 300" w:hAnsi="Museo Sans 300"/>
        </w:rPr>
        <w:t xml:space="preserve"> fully benefit from existing and yet to be launched smart related energy services.  </w:t>
      </w:r>
    </w:p>
    <w:p w14:paraId="24F59C32" w14:textId="193EB897" w:rsidR="00E10BF8" w:rsidRPr="00827761" w:rsidRDefault="00E10BF8">
      <w:pPr>
        <w:rPr>
          <w:rFonts w:ascii="Museo Sans 300" w:hAnsi="Museo Sans 300"/>
        </w:rPr>
      </w:pPr>
      <w:r w:rsidRPr="00827761">
        <w:rPr>
          <w:rFonts w:ascii="Museo Sans 300" w:hAnsi="Museo Sans 300"/>
        </w:rPr>
        <w:t xml:space="preserve">Once the baseline presence of the smart enabling metering and display equipment has been clarified, the assessment could give ‘bonus’ uplifts for the </w:t>
      </w:r>
      <w:r w:rsidR="00B35123" w:rsidRPr="00827761">
        <w:rPr>
          <w:rFonts w:ascii="Museo Sans 300" w:hAnsi="Museo Sans 300"/>
        </w:rPr>
        <w:t>presence of:</w:t>
      </w:r>
    </w:p>
    <w:p w14:paraId="1D2A454E" w14:textId="6317D663" w:rsidR="00B35123" w:rsidRPr="00827761" w:rsidRDefault="00B35123" w:rsidP="7272FA47">
      <w:pPr>
        <w:pStyle w:val="ListParagraph"/>
        <w:numPr>
          <w:ilvl w:val="0"/>
          <w:numId w:val="13"/>
        </w:numPr>
        <w:rPr>
          <w:rFonts w:ascii="Museo Sans 300" w:hAnsi="Museo Sans 300"/>
        </w:rPr>
      </w:pPr>
      <w:r w:rsidRPr="7272FA47">
        <w:rPr>
          <w:rFonts w:ascii="Museo Sans 300" w:hAnsi="Museo Sans 300"/>
        </w:rPr>
        <w:t>Smart enabled heating and hot water appliances</w:t>
      </w:r>
      <w:r w:rsidR="00CC3D15" w:rsidRPr="7272FA47">
        <w:rPr>
          <w:rFonts w:ascii="Museo Sans 300" w:hAnsi="Museo Sans 300"/>
        </w:rPr>
        <w:t xml:space="preserve"> with dynamic storage capacity</w:t>
      </w:r>
      <w:r w:rsidRPr="7272FA47">
        <w:rPr>
          <w:rFonts w:ascii="Museo Sans 300" w:hAnsi="Museo Sans 300"/>
        </w:rPr>
        <w:t xml:space="preserve"> (yet to be </w:t>
      </w:r>
      <w:r w:rsidR="00CC3D15" w:rsidRPr="7272FA47">
        <w:rPr>
          <w:rFonts w:ascii="Museo Sans 300" w:hAnsi="Museo Sans 300"/>
        </w:rPr>
        <w:t>de</w:t>
      </w:r>
      <w:r w:rsidRPr="7272FA47">
        <w:rPr>
          <w:rFonts w:ascii="Museo Sans 300" w:hAnsi="Museo Sans 300"/>
        </w:rPr>
        <w:t xml:space="preserve">fined by the Energy Smart Appliance </w:t>
      </w:r>
      <w:r w:rsidR="00DC4F10" w:rsidRPr="7272FA47">
        <w:rPr>
          <w:rFonts w:ascii="Museo Sans 300" w:hAnsi="Museo Sans 300"/>
        </w:rPr>
        <w:t xml:space="preserve">(ESA) </w:t>
      </w:r>
      <w:r w:rsidRPr="7272FA47">
        <w:rPr>
          <w:rFonts w:ascii="Museo Sans 300" w:hAnsi="Museo Sans 300"/>
        </w:rPr>
        <w:t xml:space="preserve">framework </w:t>
      </w:r>
      <w:r w:rsidR="00957B3B" w:rsidRPr="7272FA47">
        <w:rPr>
          <w:rFonts w:ascii="Museo Sans 300" w:hAnsi="Museo Sans 300"/>
        </w:rPr>
        <w:t>but work is underway)</w:t>
      </w:r>
    </w:p>
    <w:p w14:paraId="075A031B" w14:textId="72983F3C" w:rsidR="00957B3B" w:rsidRPr="00827761" w:rsidRDefault="00957B3B" w:rsidP="000E48A0">
      <w:pPr>
        <w:pStyle w:val="ListParagraph"/>
        <w:numPr>
          <w:ilvl w:val="0"/>
          <w:numId w:val="13"/>
        </w:numPr>
        <w:rPr>
          <w:rFonts w:ascii="Museo Sans 300" w:hAnsi="Museo Sans 300"/>
        </w:rPr>
      </w:pPr>
      <w:r w:rsidRPr="00827761">
        <w:rPr>
          <w:rFonts w:ascii="Museo Sans 300" w:hAnsi="Museo Sans 300"/>
        </w:rPr>
        <w:t>A battery energy storage system (again, covered by the ESA fr</w:t>
      </w:r>
      <w:r w:rsidR="00DC4F10" w:rsidRPr="00827761">
        <w:rPr>
          <w:rFonts w:ascii="Museo Sans 300" w:hAnsi="Museo Sans 300"/>
        </w:rPr>
        <w:t>amework)</w:t>
      </w:r>
    </w:p>
    <w:p w14:paraId="1360B611" w14:textId="2548EA84" w:rsidR="00DC4F10" w:rsidRPr="00827761" w:rsidRDefault="0057389C" w:rsidP="7272FA47">
      <w:pPr>
        <w:pStyle w:val="ListParagraph"/>
        <w:numPr>
          <w:ilvl w:val="0"/>
          <w:numId w:val="13"/>
        </w:numPr>
        <w:rPr>
          <w:rFonts w:ascii="Museo Sans 300" w:hAnsi="Museo Sans 300"/>
        </w:rPr>
      </w:pPr>
      <w:r w:rsidRPr="7272FA47">
        <w:rPr>
          <w:rFonts w:ascii="Museo Sans 300" w:hAnsi="Museo Sans 300"/>
        </w:rPr>
        <w:t>An Electric Vehicle (EV) chargepoint (within the ESA framework)</w:t>
      </w:r>
    </w:p>
    <w:p w14:paraId="6DB02873" w14:textId="3E19D192" w:rsidR="0057389C" w:rsidRPr="00827761" w:rsidRDefault="0057389C" w:rsidP="7272FA47">
      <w:pPr>
        <w:rPr>
          <w:rFonts w:ascii="Museo Sans 300" w:hAnsi="Museo Sans 300"/>
        </w:rPr>
      </w:pPr>
      <w:r w:rsidRPr="7272FA47">
        <w:rPr>
          <w:rFonts w:ascii="Museo Sans 300" w:hAnsi="Museo Sans 300"/>
        </w:rPr>
        <w:t xml:space="preserve">In </w:t>
      </w:r>
      <w:r w:rsidR="000A2876" w:rsidRPr="7272FA47">
        <w:rPr>
          <w:rFonts w:ascii="Museo Sans 300" w:hAnsi="Museo Sans 300"/>
        </w:rPr>
        <w:t>the process of recognising the above with benefit to the consumer, the Government will be able to meaningfully align policies such as the smart meter roll out,</w:t>
      </w:r>
      <w:r w:rsidR="00572817" w:rsidRPr="7272FA47">
        <w:rPr>
          <w:rFonts w:ascii="Museo Sans 300" w:hAnsi="Museo Sans 300"/>
        </w:rPr>
        <w:t xml:space="preserve"> Smart &amp; Secure Electricity Systems, Clean Power 2030 and the </w:t>
      </w:r>
      <w:r w:rsidR="007A7298" w:rsidRPr="7272FA47">
        <w:rPr>
          <w:rFonts w:ascii="Museo Sans 300" w:hAnsi="Museo Sans 300"/>
        </w:rPr>
        <w:t>Zero Emission Vehicle mandate.  Such a development would also give context to policies such as the Boiler Upgrade Scheme and the Warm Homes Plan.  Without some level of acknowledgement within the EPC regime, we would be losing an important transactional opportunity with building owners</w:t>
      </w:r>
      <w:r w:rsidR="00A84F3E" w:rsidRPr="7272FA47">
        <w:rPr>
          <w:rFonts w:ascii="Museo Sans 300" w:hAnsi="Museo Sans 300"/>
        </w:rPr>
        <w:t xml:space="preserve"> to raise their awareness of the important of smart systems.</w:t>
      </w:r>
    </w:p>
    <w:p w14:paraId="60C05FFA" w14:textId="408D8525" w:rsidR="00A84F3E" w:rsidRPr="00827761" w:rsidRDefault="00A84F3E" w:rsidP="7272FA47">
      <w:pPr>
        <w:rPr>
          <w:rFonts w:ascii="Museo Sans 300" w:hAnsi="Museo Sans 300"/>
        </w:rPr>
      </w:pPr>
      <w:r w:rsidRPr="7272FA47">
        <w:rPr>
          <w:rFonts w:ascii="Museo Sans 300" w:hAnsi="Museo Sans 300"/>
        </w:rPr>
        <w:t xml:space="preserve">Again, following the principle of ‘simplicity’, the EPC should </w:t>
      </w:r>
      <w:proofErr w:type="gramStart"/>
      <w:r w:rsidRPr="7272FA47">
        <w:rPr>
          <w:rFonts w:ascii="Museo Sans 300" w:hAnsi="Museo Sans 300"/>
        </w:rPr>
        <w:t>make reference</w:t>
      </w:r>
      <w:proofErr w:type="gramEnd"/>
      <w:r w:rsidRPr="7272FA47">
        <w:rPr>
          <w:rFonts w:ascii="Museo Sans 300" w:hAnsi="Museo Sans 300"/>
        </w:rPr>
        <w:t xml:space="preserve"> to the </w:t>
      </w:r>
      <w:r w:rsidRPr="7272FA47">
        <w:rPr>
          <w:rFonts w:ascii="Museo Sans 300" w:hAnsi="Museo Sans 300"/>
          <w:u w:val="single"/>
        </w:rPr>
        <w:t>potential</w:t>
      </w:r>
      <w:r w:rsidRPr="7272FA47">
        <w:rPr>
          <w:rFonts w:ascii="Museo Sans 300" w:hAnsi="Museo Sans 300"/>
        </w:rPr>
        <w:t xml:space="preserve"> </w:t>
      </w:r>
      <w:r w:rsidR="000E48A0" w:rsidRPr="7272FA47">
        <w:rPr>
          <w:rFonts w:ascii="Museo Sans 300" w:hAnsi="Museo Sans 300"/>
        </w:rPr>
        <w:t xml:space="preserve">of smart readiness.  </w:t>
      </w:r>
      <w:r w:rsidR="00D93ACB" w:rsidRPr="7272FA47">
        <w:rPr>
          <w:rFonts w:ascii="Museo Sans 300" w:hAnsi="Museo Sans 300"/>
        </w:rPr>
        <w:t xml:space="preserve">As referenced earlier in our </w:t>
      </w:r>
      <w:proofErr w:type="gramStart"/>
      <w:r w:rsidR="00D93ACB" w:rsidRPr="7272FA47">
        <w:rPr>
          <w:rFonts w:ascii="Museo Sans 300" w:hAnsi="Museo Sans 300"/>
        </w:rPr>
        <w:t xml:space="preserve">response, </w:t>
      </w:r>
      <w:r w:rsidRPr="7272FA47">
        <w:rPr>
          <w:rFonts w:ascii="Museo Sans 300" w:hAnsi="Museo Sans 300"/>
        </w:rPr>
        <w:t xml:space="preserve"> </w:t>
      </w:r>
      <w:r w:rsidR="00D93ACB" w:rsidRPr="7272FA47">
        <w:rPr>
          <w:rFonts w:ascii="Museo Sans 300" w:hAnsi="Museo Sans 300"/>
        </w:rPr>
        <w:t>providing</w:t>
      </w:r>
      <w:proofErr w:type="gramEnd"/>
      <w:r w:rsidR="00D93ACB" w:rsidRPr="7272FA47">
        <w:rPr>
          <w:rFonts w:ascii="Museo Sans 300" w:hAnsi="Museo Sans 300"/>
        </w:rPr>
        <w:t xml:space="preserve"> an ‘energy cost’ uplift in the EPC would </w:t>
      </w:r>
      <w:r w:rsidR="00E87F37" w:rsidRPr="7272FA47">
        <w:rPr>
          <w:rFonts w:ascii="Museo Sans 300" w:hAnsi="Museo Sans 300"/>
        </w:rPr>
        <w:t>be a hard metric benefit, however the soft metric could also be that potential opportunity.</w:t>
      </w:r>
    </w:p>
    <w:p w14:paraId="2C610CF2" w14:textId="77777777" w:rsidR="001E43EB" w:rsidRDefault="001E43EB" w:rsidP="001E43EB">
      <w:pPr>
        <w:rPr>
          <w:rFonts w:ascii="Museo Sans 300" w:hAnsi="Museo Sans 300"/>
          <w:i/>
          <w:iCs/>
          <w:u w:val="single"/>
        </w:rPr>
      </w:pPr>
    </w:p>
    <w:p w14:paraId="65C1D97D" w14:textId="3BD31889" w:rsidR="001E43EB" w:rsidRPr="001E43EB" w:rsidRDefault="001E43EB" w:rsidP="001E43EB">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58C17051" w14:textId="77777777" w:rsidR="001E43EB" w:rsidRPr="001E43EB" w:rsidRDefault="001E43EB" w:rsidP="001E43EB">
      <w:pPr>
        <w:rPr>
          <w:rFonts w:ascii="Museo Sans 300" w:hAnsi="Museo Sans 300"/>
        </w:rPr>
      </w:pPr>
    </w:p>
    <w:p w14:paraId="6422BB4A" w14:textId="77777777" w:rsidR="000E48A0" w:rsidRPr="00827761" w:rsidRDefault="000E48A0">
      <w:pPr>
        <w:rPr>
          <w:rFonts w:ascii="Museo Sans 300" w:hAnsi="Museo Sans 300"/>
        </w:rPr>
      </w:pPr>
    </w:p>
    <w:p w14:paraId="3CEA9DB4" w14:textId="77777777" w:rsidR="00B66E95" w:rsidRPr="00827761" w:rsidRDefault="00B66E95" w:rsidP="00B66E95">
      <w:pPr>
        <w:rPr>
          <w:rFonts w:ascii="Museo Sans 300" w:hAnsi="Museo Sans 300"/>
          <w:b/>
          <w:bCs/>
        </w:rPr>
      </w:pPr>
      <w:r w:rsidRPr="00827761">
        <w:rPr>
          <w:rFonts w:ascii="Museo Sans 300" w:hAnsi="Museo Sans 300"/>
          <w:b/>
          <w:bCs/>
        </w:rPr>
        <w:t>Question 8</w:t>
      </w:r>
    </w:p>
    <w:p w14:paraId="0FB0DDF5" w14:textId="77777777" w:rsidR="00B66E95" w:rsidRPr="00827761" w:rsidRDefault="00B66E95" w:rsidP="7272FA47">
      <w:pPr>
        <w:rPr>
          <w:rFonts w:ascii="Museo Sans 300" w:hAnsi="Museo Sans 300"/>
        </w:rPr>
      </w:pPr>
      <w:r w:rsidRPr="7272FA47">
        <w:rPr>
          <w:rFonts w:ascii="Museo Sans 300" w:hAnsi="Museo Sans 300"/>
        </w:rPr>
        <w:t>To what extent do you agree or disagree that information from an energy use metric should be displayed on EPCs? Please select one option for each building type.</w:t>
      </w:r>
    </w:p>
    <w:p w14:paraId="0F3FB222" w14:textId="77777777" w:rsidR="00B66E95" w:rsidRPr="00827761" w:rsidRDefault="00B66E95" w:rsidP="00B66E95">
      <w:pPr>
        <w:rPr>
          <w:rFonts w:ascii="Museo Sans 300" w:hAnsi="Museo Sans 300"/>
        </w:rPr>
      </w:pPr>
      <w:r w:rsidRPr="00827761">
        <w:rPr>
          <w:rFonts w:ascii="Museo Sans 300" w:hAnsi="Museo Sans 300"/>
          <w:b/>
          <w:bCs/>
        </w:rPr>
        <w:t>Domestic buildings</w:t>
      </w:r>
    </w:p>
    <w:p w14:paraId="19A189B0" w14:textId="77777777" w:rsidR="00B66E95" w:rsidRPr="00827761" w:rsidRDefault="00B66E95" w:rsidP="00B66E95">
      <w:pPr>
        <w:numPr>
          <w:ilvl w:val="0"/>
          <w:numId w:val="14"/>
        </w:numPr>
        <w:rPr>
          <w:rFonts w:ascii="Museo Sans 300" w:hAnsi="Museo Sans 300"/>
        </w:rPr>
      </w:pPr>
      <w:r w:rsidRPr="00827761">
        <w:rPr>
          <w:rFonts w:ascii="Museo Sans 300" w:hAnsi="Museo Sans 300"/>
        </w:rPr>
        <w:t>Strongly disagree</w:t>
      </w:r>
    </w:p>
    <w:p w14:paraId="652BD56A" w14:textId="77777777" w:rsidR="00B66E95" w:rsidRPr="00827761" w:rsidRDefault="00B66E95" w:rsidP="00B66E95">
      <w:pPr>
        <w:numPr>
          <w:ilvl w:val="0"/>
          <w:numId w:val="14"/>
        </w:numPr>
        <w:rPr>
          <w:rFonts w:ascii="Museo Sans 300" w:hAnsi="Museo Sans 300"/>
        </w:rPr>
      </w:pPr>
      <w:r w:rsidRPr="00827761">
        <w:rPr>
          <w:rFonts w:ascii="Museo Sans 300" w:hAnsi="Museo Sans 300"/>
        </w:rPr>
        <w:t>Disagree</w:t>
      </w:r>
    </w:p>
    <w:p w14:paraId="5DA7315A" w14:textId="77777777" w:rsidR="00B66E95" w:rsidRPr="00827761" w:rsidRDefault="00B66E95" w:rsidP="00B66E95">
      <w:pPr>
        <w:numPr>
          <w:ilvl w:val="0"/>
          <w:numId w:val="14"/>
        </w:numPr>
        <w:rPr>
          <w:rFonts w:ascii="Museo Sans 300" w:hAnsi="Museo Sans 300"/>
        </w:rPr>
      </w:pPr>
      <w:r w:rsidRPr="00827761">
        <w:rPr>
          <w:rFonts w:ascii="Museo Sans 300" w:hAnsi="Museo Sans 300"/>
        </w:rPr>
        <w:t>Neither agree nor disagree</w:t>
      </w:r>
    </w:p>
    <w:p w14:paraId="721D2E79" w14:textId="77777777" w:rsidR="00B66E95" w:rsidRPr="00827761" w:rsidRDefault="00B66E95" w:rsidP="00B66E95">
      <w:pPr>
        <w:numPr>
          <w:ilvl w:val="0"/>
          <w:numId w:val="14"/>
        </w:numPr>
        <w:rPr>
          <w:rFonts w:ascii="Museo Sans 300" w:hAnsi="Museo Sans 300"/>
        </w:rPr>
      </w:pPr>
      <w:r w:rsidRPr="00827761">
        <w:rPr>
          <w:rFonts w:ascii="Museo Sans 300" w:hAnsi="Museo Sans 300"/>
        </w:rPr>
        <w:t>Agree</w:t>
      </w:r>
    </w:p>
    <w:p w14:paraId="648CBD8F" w14:textId="77777777" w:rsidR="00B66E95" w:rsidRPr="00827761" w:rsidRDefault="00B66E95" w:rsidP="00B66E95">
      <w:pPr>
        <w:numPr>
          <w:ilvl w:val="0"/>
          <w:numId w:val="14"/>
        </w:numPr>
        <w:rPr>
          <w:rFonts w:ascii="Museo Sans 300" w:hAnsi="Museo Sans 300"/>
        </w:rPr>
      </w:pPr>
      <w:r w:rsidRPr="00827761">
        <w:rPr>
          <w:rFonts w:ascii="Museo Sans 300" w:hAnsi="Museo Sans 300"/>
        </w:rPr>
        <w:t>Strongly agree</w:t>
      </w:r>
    </w:p>
    <w:p w14:paraId="0650FC7B" w14:textId="77777777" w:rsidR="00B66E95" w:rsidRPr="00827761" w:rsidRDefault="00B66E95" w:rsidP="00B66E95">
      <w:pPr>
        <w:rPr>
          <w:rFonts w:ascii="Museo Sans 300" w:hAnsi="Museo Sans 300"/>
        </w:rPr>
      </w:pPr>
      <w:r w:rsidRPr="00827761">
        <w:rPr>
          <w:rFonts w:ascii="Museo Sans 300" w:hAnsi="Museo Sans 300"/>
          <w:b/>
          <w:bCs/>
        </w:rPr>
        <w:t>Non-domestic buildings</w:t>
      </w:r>
    </w:p>
    <w:p w14:paraId="6BF2B2E1" w14:textId="77777777" w:rsidR="00B66E95" w:rsidRPr="00827761" w:rsidRDefault="00B66E95" w:rsidP="00B66E95">
      <w:pPr>
        <w:numPr>
          <w:ilvl w:val="0"/>
          <w:numId w:val="15"/>
        </w:numPr>
        <w:rPr>
          <w:rFonts w:ascii="Museo Sans 300" w:hAnsi="Museo Sans 300"/>
        </w:rPr>
      </w:pPr>
      <w:r w:rsidRPr="00827761">
        <w:rPr>
          <w:rFonts w:ascii="Museo Sans 300" w:hAnsi="Museo Sans 300"/>
        </w:rPr>
        <w:t>Strongly disagree</w:t>
      </w:r>
    </w:p>
    <w:p w14:paraId="58C5446B" w14:textId="77777777" w:rsidR="00B66E95" w:rsidRPr="00827761" w:rsidRDefault="00B66E95" w:rsidP="00B66E95">
      <w:pPr>
        <w:numPr>
          <w:ilvl w:val="0"/>
          <w:numId w:val="15"/>
        </w:numPr>
        <w:rPr>
          <w:rFonts w:ascii="Museo Sans 300" w:hAnsi="Museo Sans 300"/>
        </w:rPr>
      </w:pPr>
      <w:r w:rsidRPr="00827761">
        <w:rPr>
          <w:rFonts w:ascii="Museo Sans 300" w:hAnsi="Museo Sans 300"/>
        </w:rPr>
        <w:t>Disagree</w:t>
      </w:r>
    </w:p>
    <w:p w14:paraId="22DE9F41" w14:textId="77777777" w:rsidR="00B66E95" w:rsidRPr="00827761" w:rsidRDefault="00B66E95" w:rsidP="00B66E95">
      <w:pPr>
        <w:numPr>
          <w:ilvl w:val="0"/>
          <w:numId w:val="15"/>
        </w:numPr>
        <w:rPr>
          <w:rFonts w:ascii="Museo Sans 300" w:hAnsi="Museo Sans 300"/>
        </w:rPr>
      </w:pPr>
      <w:r w:rsidRPr="00827761">
        <w:rPr>
          <w:rFonts w:ascii="Museo Sans 300" w:hAnsi="Museo Sans 300"/>
        </w:rPr>
        <w:t>Neither agree nor disagree</w:t>
      </w:r>
    </w:p>
    <w:p w14:paraId="5190470C" w14:textId="77777777" w:rsidR="00B66E95" w:rsidRPr="00827761" w:rsidRDefault="00B66E95" w:rsidP="00B66E95">
      <w:pPr>
        <w:numPr>
          <w:ilvl w:val="0"/>
          <w:numId w:val="15"/>
        </w:numPr>
        <w:rPr>
          <w:rFonts w:ascii="Museo Sans 300" w:hAnsi="Museo Sans 300"/>
        </w:rPr>
      </w:pPr>
      <w:r w:rsidRPr="00827761">
        <w:rPr>
          <w:rFonts w:ascii="Museo Sans 300" w:hAnsi="Museo Sans 300"/>
        </w:rPr>
        <w:t>Agree</w:t>
      </w:r>
    </w:p>
    <w:p w14:paraId="2702674F" w14:textId="77777777" w:rsidR="00B66E95" w:rsidRPr="00827761" w:rsidRDefault="00B66E95" w:rsidP="00B66E95">
      <w:pPr>
        <w:numPr>
          <w:ilvl w:val="0"/>
          <w:numId w:val="15"/>
        </w:numPr>
        <w:rPr>
          <w:rFonts w:ascii="Museo Sans 300" w:hAnsi="Museo Sans 300"/>
        </w:rPr>
      </w:pPr>
      <w:r w:rsidRPr="00827761">
        <w:rPr>
          <w:rFonts w:ascii="Museo Sans 300" w:hAnsi="Museo Sans 300"/>
        </w:rPr>
        <w:t>Strongly agree</w:t>
      </w:r>
    </w:p>
    <w:p w14:paraId="22421446" w14:textId="77777777" w:rsidR="00B66E95" w:rsidRPr="001E43EB" w:rsidRDefault="00B66E95" w:rsidP="7272FA47">
      <w:pPr>
        <w:rPr>
          <w:rFonts w:ascii="Museo Sans 300" w:hAnsi="Museo Sans 300"/>
          <w:b/>
          <w:bCs/>
        </w:rPr>
      </w:pPr>
      <w:r w:rsidRPr="7272FA47">
        <w:rPr>
          <w:rFonts w:ascii="Museo Sans 300" w:hAnsi="Museo Sans 300"/>
          <w:b/>
          <w:bCs/>
        </w:rPr>
        <w:t>If you wish, please explain your reasoning and provide any evidence to support your view.</w:t>
      </w:r>
    </w:p>
    <w:p w14:paraId="38E1ECD6" w14:textId="77777777" w:rsidR="001E43EB" w:rsidRDefault="001E43EB" w:rsidP="00B66E95">
      <w:pPr>
        <w:rPr>
          <w:rFonts w:ascii="Museo Sans 300" w:hAnsi="Museo Sans 300"/>
        </w:rPr>
      </w:pPr>
    </w:p>
    <w:p w14:paraId="31754333" w14:textId="77777777" w:rsidR="001E43EB" w:rsidRPr="001E43EB" w:rsidRDefault="001E43EB" w:rsidP="001E43EB">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7A9FCBB3" w14:textId="77777777" w:rsidR="001E43EB" w:rsidRPr="001E43EB" w:rsidRDefault="001E43EB" w:rsidP="001E43EB">
      <w:pPr>
        <w:rPr>
          <w:rFonts w:ascii="Museo Sans 300" w:hAnsi="Museo Sans 300"/>
        </w:rPr>
      </w:pPr>
    </w:p>
    <w:p w14:paraId="2E39CDB3" w14:textId="77777777" w:rsidR="001E43EB" w:rsidRDefault="001E43EB" w:rsidP="00B66E95">
      <w:pPr>
        <w:rPr>
          <w:rFonts w:ascii="Museo Sans 300" w:hAnsi="Museo Sans 300"/>
        </w:rPr>
      </w:pPr>
    </w:p>
    <w:p w14:paraId="43766E60" w14:textId="77777777" w:rsidR="001E43EB" w:rsidRPr="00827761" w:rsidRDefault="001E43EB" w:rsidP="00B66E95">
      <w:pPr>
        <w:rPr>
          <w:rFonts w:ascii="Museo Sans 300" w:hAnsi="Museo Sans 300"/>
        </w:rPr>
      </w:pPr>
    </w:p>
    <w:p w14:paraId="5C107B59" w14:textId="77777777" w:rsidR="00B66E95" w:rsidRPr="00827761" w:rsidRDefault="00B66E95" w:rsidP="00B66E95">
      <w:pPr>
        <w:rPr>
          <w:rFonts w:ascii="Museo Sans 300" w:hAnsi="Museo Sans 300"/>
          <w:b/>
          <w:bCs/>
        </w:rPr>
      </w:pPr>
      <w:r w:rsidRPr="00827761">
        <w:rPr>
          <w:rFonts w:ascii="Museo Sans 300" w:hAnsi="Museo Sans 300"/>
          <w:b/>
          <w:bCs/>
        </w:rPr>
        <w:t>Question 9</w:t>
      </w:r>
    </w:p>
    <w:p w14:paraId="7F58EED4" w14:textId="77777777" w:rsidR="00B66E95" w:rsidRPr="00827761" w:rsidRDefault="00B66E95" w:rsidP="7272FA47">
      <w:pPr>
        <w:rPr>
          <w:rFonts w:ascii="Museo Sans 300" w:hAnsi="Museo Sans 300"/>
        </w:rPr>
      </w:pPr>
      <w:r w:rsidRPr="7272FA47">
        <w:rPr>
          <w:rFonts w:ascii="Museo Sans 300" w:hAnsi="Museo Sans 300"/>
        </w:rPr>
        <w:t>If an energy use metric is to be displayed on Energy Performance Certificates (EPCs), which type of energy use measurement should be used to calculate this metric? Please select one option for each building type.</w:t>
      </w:r>
    </w:p>
    <w:p w14:paraId="11CF31A1" w14:textId="77777777" w:rsidR="00B66E95" w:rsidRPr="00827761" w:rsidRDefault="00B66E95" w:rsidP="00B66E95">
      <w:pPr>
        <w:rPr>
          <w:rFonts w:ascii="Museo Sans 300" w:hAnsi="Museo Sans 300"/>
        </w:rPr>
      </w:pPr>
      <w:r w:rsidRPr="00827761">
        <w:rPr>
          <w:rFonts w:ascii="Museo Sans 300" w:hAnsi="Museo Sans 300"/>
          <w:b/>
          <w:bCs/>
        </w:rPr>
        <w:t>Domestic buildings</w:t>
      </w:r>
    </w:p>
    <w:p w14:paraId="4CC373A1" w14:textId="77777777" w:rsidR="00B66E95" w:rsidRPr="00827761" w:rsidRDefault="00B66E95" w:rsidP="00B66E95">
      <w:pPr>
        <w:numPr>
          <w:ilvl w:val="0"/>
          <w:numId w:val="16"/>
        </w:numPr>
        <w:rPr>
          <w:rFonts w:ascii="Museo Sans 300" w:hAnsi="Museo Sans 300"/>
        </w:rPr>
      </w:pPr>
      <w:r w:rsidRPr="00827761">
        <w:rPr>
          <w:rFonts w:ascii="Museo Sans 300" w:hAnsi="Museo Sans 300"/>
        </w:rPr>
        <w:t>Delivered energy</w:t>
      </w:r>
    </w:p>
    <w:p w14:paraId="55452B10" w14:textId="1AB251E9" w:rsidR="00B66E95" w:rsidRPr="00827761" w:rsidRDefault="00B66E95" w:rsidP="00B66E95">
      <w:pPr>
        <w:ind w:left="720"/>
        <w:rPr>
          <w:rFonts w:ascii="Museo Sans 300" w:hAnsi="Museo Sans 300"/>
        </w:rPr>
      </w:pPr>
    </w:p>
    <w:p w14:paraId="5991E9BE" w14:textId="77777777" w:rsidR="00B66E95" w:rsidRPr="00827761" w:rsidRDefault="00B66E95" w:rsidP="00B66E95">
      <w:pPr>
        <w:rPr>
          <w:rFonts w:ascii="Museo Sans 300" w:hAnsi="Museo Sans 300"/>
        </w:rPr>
      </w:pPr>
      <w:r w:rsidRPr="00827761">
        <w:rPr>
          <w:rFonts w:ascii="Museo Sans 300" w:hAnsi="Museo Sans 300"/>
          <w:b/>
          <w:bCs/>
        </w:rPr>
        <w:t>Non-domestic buildings</w:t>
      </w:r>
    </w:p>
    <w:p w14:paraId="33D1B425" w14:textId="77777777" w:rsidR="00B66E95" w:rsidRPr="00827761" w:rsidRDefault="00B66E95" w:rsidP="00B66E95">
      <w:pPr>
        <w:numPr>
          <w:ilvl w:val="0"/>
          <w:numId w:val="17"/>
        </w:numPr>
        <w:rPr>
          <w:rFonts w:ascii="Museo Sans 300" w:hAnsi="Museo Sans 300"/>
        </w:rPr>
      </w:pPr>
      <w:r w:rsidRPr="00827761">
        <w:rPr>
          <w:rFonts w:ascii="Museo Sans 300" w:hAnsi="Museo Sans 300"/>
        </w:rPr>
        <w:t>Delivered energy</w:t>
      </w:r>
    </w:p>
    <w:p w14:paraId="76ADFF16" w14:textId="072296C6" w:rsidR="00B66E95" w:rsidRPr="00827761" w:rsidRDefault="00B66E95" w:rsidP="00B66E95">
      <w:pPr>
        <w:ind w:left="720"/>
        <w:rPr>
          <w:rFonts w:ascii="Museo Sans 300" w:hAnsi="Museo Sans 300"/>
        </w:rPr>
      </w:pPr>
    </w:p>
    <w:p w14:paraId="0C1FF3FE" w14:textId="77777777" w:rsidR="00B66E95" w:rsidRPr="001E43EB" w:rsidRDefault="00B66E95" w:rsidP="7272FA47">
      <w:pPr>
        <w:rPr>
          <w:rFonts w:ascii="Museo Sans 300" w:hAnsi="Museo Sans 300"/>
          <w:b/>
          <w:bCs/>
        </w:rPr>
      </w:pPr>
      <w:r w:rsidRPr="7272FA47">
        <w:rPr>
          <w:rFonts w:ascii="Museo Sans 300" w:hAnsi="Museo Sans 300"/>
          <w:b/>
          <w:bCs/>
        </w:rPr>
        <w:t>If you wish, please explain your reasoning and provide any evidence to support your view.</w:t>
      </w:r>
    </w:p>
    <w:p w14:paraId="41043F0D" w14:textId="6852B643" w:rsidR="006167A4" w:rsidRPr="00827761" w:rsidRDefault="00B66E95" w:rsidP="7272FA47">
      <w:pPr>
        <w:rPr>
          <w:rFonts w:ascii="Museo Sans 300" w:hAnsi="Museo Sans 300"/>
        </w:rPr>
      </w:pPr>
      <w:r w:rsidRPr="7272FA47">
        <w:rPr>
          <w:rFonts w:ascii="Museo Sans 300" w:hAnsi="Museo Sans 300"/>
        </w:rPr>
        <w:t xml:space="preserve">As with our previous responses, the EPC must be a meaningful tool for </w:t>
      </w:r>
      <w:proofErr w:type="gramStart"/>
      <w:r w:rsidRPr="7272FA47">
        <w:rPr>
          <w:rFonts w:ascii="Museo Sans 300" w:hAnsi="Museo Sans 300"/>
        </w:rPr>
        <w:t>consumers</w:t>
      </w:r>
      <w:proofErr w:type="gramEnd"/>
      <w:r w:rsidRPr="7272FA47">
        <w:rPr>
          <w:rFonts w:ascii="Museo Sans 300" w:hAnsi="Museo Sans 300"/>
        </w:rPr>
        <w:t xml:space="preserve"> and we do not believe any other metric than delivered energy will resonate with </w:t>
      </w:r>
      <w:r w:rsidR="00A543E8" w:rsidRPr="7272FA47">
        <w:rPr>
          <w:rFonts w:ascii="Museo Sans 300" w:hAnsi="Museo Sans 300"/>
        </w:rPr>
        <w:t xml:space="preserve">people trying to interpret results and take action.  Primary energy is not a </w:t>
      </w:r>
      <w:proofErr w:type="spellStart"/>
      <w:r w:rsidR="00A543E8" w:rsidRPr="7272FA47">
        <w:rPr>
          <w:rFonts w:ascii="Museo Sans 300" w:hAnsi="Museo Sans 300"/>
        </w:rPr>
        <w:t>well known</w:t>
      </w:r>
      <w:proofErr w:type="spellEnd"/>
      <w:r w:rsidR="00A543E8" w:rsidRPr="7272FA47">
        <w:rPr>
          <w:rFonts w:ascii="Museo Sans 300" w:hAnsi="Museo Sans 300"/>
        </w:rPr>
        <w:t xml:space="preserve"> or understood metric with the general public</w:t>
      </w:r>
      <w:r w:rsidR="001B54EA" w:rsidRPr="7272FA47">
        <w:rPr>
          <w:rFonts w:ascii="Museo Sans 300" w:hAnsi="Museo Sans 300"/>
        </w:rPr>
        <w:t xml:space="preserve"> so would not deliver much in the way of valuable actionable information.</w:t>
      </w:r>
    </w:p>
    <w:p w14:paraId="1F79831F" w14:textId="1049A168" w:rsidR="001B54EA" w:rsidRPr="00827761" w:rsidRDefault="001B54EA" w:rsidP="7272FA47">
      <w:pPr>
        <w:rPr>
          <w:rFonts w:ascii="Museo Sans 300" w:hAnsi="Museo Sans 300"/>
        </w:rPr>
      </w:pPr>
      <w:r w:rsidRPr="7272FA47">
        <w:rPr>
          <w:rFonts w:ascii="Museo Sans 300" w:hAnsi="Museo Sans 300"/>
        </w:rPr>
        <w:t xml:space="preserve">The additional issue with primary energy is that it is a very movable metric in respect to flexibility.  Whilst we believe we could perhaps harness flexibility in the context of energy costs and carbon (see later response), </w:t>
      </w:r>
      <w:r w:rsidR="00B47963" w:rsidRPr="7272FA47">
        <w:rPr>
          <w:rFonts w:ascii="Museo Sans 300" w:hAnsi="Museo Sans 300"/>
        </w:rPr>
        <w:t xml:space="preserve">it may be neither feasible of useful to apply this to primary energy due to the range of energy sources across the grid (including the presence of </w:t>
      </w:r>
      <w:proofErr w:type="gramStart"/>
      <w:r w:rsidR="00B47963" w:rsidRPr="7272FA47">
        <w:rPr>
          <w:rFonts w:ascii="Museo Sans 300" w:hAnsi="Museo Sans 300"/>
        </w:rPr>
        <w:t>building based</w:t>
      </w:r>
      <w:proofErr w:type="gramEnd"/>
      <w:r w:rsidR="00B47963" w:rsidRPr="7272FA47">
        <w:rPr>
          <w:rFonts w:ascii="Museo Sans 300" w:hAnsi="Museo Sans 300"/>
        </w:rPr>
        <w:t xml:space="preserve"> generation).</w:t>
      </w:r>
    </w:p>
    <w:p w14:paraId="6CAE9A56" w14:textId="77777777" w:rsidR="00B47963" w:rsidRDefault="00B47963">
      <w:pPr>
        <w:rPr>
          <w:rFonts w:ascii="Museo Sans 300" w:hAnsi="Museo Sans 300"/>
        </w:rPr>
      </w:pPr>
    </w:p>
    <w:p w14:paraId="3A6F9FF4" w14:textId="77777777" w:rsidR="001E43EB" w:rsidRPr="001E43EB" w:rsidRDefault="001E43EB" w:rsidP="001E43EB">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67582AB5" w14:textId="77777777" w:rsidR="001E43EB" w:rsidRPr="001E43EB" w:rsidRDefault="001E43EB" w:rsidP="001E43EB">
      <w:pPr>
        <w:rPr>
          <w:rFonts w:ascii="Museo Sans 300" w:hAnsi="Museo Sans 300"/>
        </w:rPr>
      </w:pPr>
    </w:p>
    <w:p w14:paraId="38D765F8" w14:textId="77777777" w:rsidR="001E43EB" w:rsidRPr="001E43EB" w:rsidRDefault="001E43EB">
      <w:pPr>
        <w:rPr>
          <w:rFonts w:ascii="Museo Sans 300" w:hAnsi="Museo Sans 300"/>
        </w:rPr>
      </w:pPr>
    </w:p>
    <w:p w14:paraId="12869CD0" w14:textId="77777777" w:rsidR="004152F8" w:rsidRPr="00827761" w:rsidRDefault="004152F8" w:rsidP="004152F8">
      <w:pPr>
        <w:rPr>
          <w:rFonts w:ascii="Museo Sans 300" w:hAnsi="Museo Sans 300"/>
          <w:b/>
          <w:bCs/>
        </w:rPr>
      </w:pPr>
      <w:r w:rsidRPr="00827761">
        <w:rPr>
          <w:rFonts w:ascii="Museo Sans 300" w:hAnsi="Museo Sans 300"/>
          <w:b/>
          <w:bCs/>
        </w:rPr>
        <w:t>Question 10</w:t>
      </w:r>
    </w:p>
    <w:p w14:paraId="513A8DF6" w14:textId="77777777" w:rsidR="004152F8" w:rsidRPr="00827761" w:rsidRDefault="004152F8" w:rsidP="7272FA47">
      <w:pPr>
        <w:rPr>
          <w:rFonts w:ascii="Museo Sans 300" w:hAnsi="Museo Sans 300"/>
        </w:rPr>
      </w:pPr>
      <w:r w:rsidRPr="7272FA47">
        <w:rPr>
          <w:rFonts w:ascii="Museo Sans 300" w:hAnsi="Museo Sans 300"/>
        </w:rPr>
        <w:t xml:space="preserve">To what extent do you agree or disagree that information from a </w:t>
      </w:r>
      <w:proofErr w:type="gramStart"/>
      <w:r w:rsidRPr="7272FA47">
        <w:rPr>
          <w:rFonts w:ascii="Museo Sans 300" w:hAnsi="Museo Sans 300"/>
        </w:rPr>
        <w:t>carbon based</w:t>
      </w:r>
      <w:proofErr w:type="gramEnd"/>
      <w:r w:rsidRPr="7272FA47">
        <w:rPr>
          <w:rFonts w:ascii="Museo Sans 300" w:hAnsi="Museo Sans 300"/>
        </w:rPr>
        <w:t xml:space="preserve"> metric should be displayed on EPCs? Please select one option for each building type.</w:t>
      </w:r>
    </w:p>
    <w:p w14:paraId="4E64EB43" w14:textId="77777777" w:rsidR="004152F8" w:rsidRPr="00827761" w:rsidRDefault="004152F8" w:rsidP="004152F8">
      <w:pPr>
        <w:rPr>
          <w:rFonts w:ascii="Museo Sans 300" w:hAnsi="Museo Sans 300"/>
        </w:rPr>
      </w:pPr>
      <w:r w:rsidRPr="00827761">
        <w:rPr>
          <w:rFonts w:ascii="Museo Sans 300" w:hAnsi="Museo Sans 300"/>
          <w:b/>
          <w:bCs/>
        </w:rPr>
        <w:t>Domestic buildings</w:t>
      </w:r>
    </w:p>
    <w:p w14:paraId="57D1A740" w14:textId="77777777" w:rsidR="004152F8" w:rsidRPr="00827761" w:rsidRDefault="004152F8" w:rsidP="004152F8">
      <w:pPr>
        <w:numPr>
          <w:ilvl w:val="0"/>
          <w:numId w:val="18"/>
        </w:numPr>
        <w:rPr>
          <w:rFonts w:ascii="Museo Sans 300" w:hAnsi="Museo Sans 300"/>
        </w:rPr>
      </w:pPr>
      <w:r w:rsidRPr="00827761">
        <w:rPr>
          <w:rFonts w:ascii="Museo Sans 300" w:hAnsi="Museo Sans 300"/>
        </w:rPr>
        <w:t>Neither agree nor disagree</w:t>
      </w:r>
    </w:p>
    <w:p w14:paraId="1FDE0240" w14:textId="44E766F9" w:rsidR="004152F8" w:rsidRPr="00827761" w:rsidRDefault="004152F8" w:rsidP="00294353">
      <w:pPr>
        <w:rPr>
          <w:rFonts w:ascii="Museo Sans 300" w:hAnsi="Museo Sans 300"/>
        </w:rPr>
      </w:pPr>
    </w:p>
    <w:p w14:paraId="2309033B" w14:textId="77777777" w:rsidR="004152F8" w:rsidRPr="00827761" w:rsidRDefault="004152F8" w:rsidP="004152F8">
      <w:pPr>
        <w:rPr>
          <w:rFonts w:ascii="Museo Sans 300" w:hAnsi="Museo Sans 300"/>
        </w:rPr>
      </w:pPr>
      <w:r w:rsidRPr="00827761">
        <w:rPr>
          <w:rFonts w:ascii="Museo Sans 300" w:hAnsi="Museo Sans 300"/>
          <w:b/>
          <w:bCs/>
        </w:rPr>
        <w:t>Non-domestic buildings</w:t>
      </w:r>
    </w:p>
    <w:p w14:paraId="6C635F2D" w14:textId="77777777" w:rsidR="004152F8" w:rsidRPr="00827761" w:rsidRDefault="004152F8" w:rsidP="004152F8">
      <w:pPr>
        <w:numPr>
          <w:ilvl w:val="0"/>
          <w:numId w:val="19"/>
        </w:numPr>
        <w:rPr>
          <w:rFonts w:ascii="Museo Sans 300" w:hAnsi="Museo Sans 300"/>
        </w:rPr>
      </w:pPr>
      <w:r w:rsidRPr="00827761">
        <w:rPr>
          <w:rFonts w:ascii="Museo Sans 300" w:hAnsi="Museo Sans 300"/>
        </w:rPr>
        <w:t>Neither agree nor disagree</w:t>
      </w:r>
    </w:p>
    <w:p w14:paraId="7A917B30" w14:textId="77777777" w:rsidR="004152F8" w:rsidRPr="001E43EB" w:rsidRDefault="004152F8" w:rsidP="7272FA47">
      <w:pPr>
        <w:rPr>
          <w:rFonts w:ascii="Museo Sans 300" w:hAnsi="Museo Sans 300"/>
          <w:b/>
          <w:bCs/>
        </w:rPr>
      </w:pPr>
      <w:r w:rsidRPr="7272FA47">
        <w:rPr>
          <w:rFonts w:ascii="Museo Sans 300" w:hAnsi="Museo Sans 300"/>
          <w:b/>
          <w:bCs/>
        </w:rPr>
        <w:t>If you wish, please explain your reasoning and provide any evidence to support your view.</w:t>
      </w:r>
    </w:p>
    <w:p w14:paraId="69BBF94D" w14:textId="60038545" w:rsidR="00B47963" w:rsidRPr="00827761" w:rsidRDefault="00294353" w:rsidP="7272FA47">
      <w:pPr>
        <w:rPr>
          <w:rFonts w:ascii="Museo Sans 300" w:hAnsi="Museo Sans 300"/>
        </w:rPr>
      </w:pPr>
      <w:r w:rsidRPr="7272FA47">
        <w:rPr>
          <w:rFonts w:ascii="Museo Sans 300" w:hAnsi="Museo Sans 300"/>
        </w:rPr>
        <w:t xml:space="preserve">Whilst we believe that carbon is an important metric in policy terms, it is not a proven </w:t>
      </w:r>
      <w:r w:rsidR="00303CCA" w:rsidRPr="7272FA47">
        <w:rPr>
          <w:rFonts w:ascii="Museo Sans 300" w:hAnsi="Museo Sans 300"/>
        </w:rPr>
        <w:t xml:space="preserve">driver for consumer behaviour which again leads to the question of meaningful and actionable information.  </w:t>
      </w:r>
      <w:r w:rsidR="00C551A4" w:rsidRPr="7272FA47">
        <w:rPr>
          <w:rFonts w:ascii="Museo Sans 300" w:hAnsi="Museo Sans 300"/>
          <w:i/>
          <w:iCs/>
        </w:rPr>
        <w:t>(Simon – maybe the Gov public opinion tracker can help here)</w:t>
      </w:r>
      <w:r w:rsidR="00C551A4" w:rsidRPr="7272FA47">
        <w:rPr>
          <w:rFonts w:ascii="Museo Sans 300" w:hAnsi="Museo Sans 300"/>
        </w:rPr>
        <w:t>.</w:t>
      </w:r>
    </w:p>
    <w:p w14:paraId="1B17EE4D" w14:textId="133D6B5C" w:rsidR="00C551A4" w:rsidRDefault="00E84ABA" w:rsidP="7272FA47">
      <w:pPr>
        <w:rPr>
          <w:rFonts w:ascii="Museo Sans 300" w:hAnsi="Museo Sans 300"/>
        </w:rPr>
      </w:pPr>
      <w:r w:rsidRPr="7272FA47">
        <w:rPr>
          <w:rFonts w:ascii="Museo Sans 300" w:hAnsi="Museo Sans 300"/>
        </w:rPr>
        <w:t xml:space="preserve">In non-domestic buildings this may be different with respect to organisations in commercial or industrial premises which may use EPC data to report on their carbon performance in line with various </w:t>
      </w:r>
      <w:r w:rsidR="00C80BD6" w:rsidRPr="7272FA47">
        <w:rPr>
          <w:rFonts w:ascii="Museo Sans 300" w:hAnsi="Museo Sans 300"/>
        </w:rPr>
        <w:t xml:space="preserve">Net Zero related reporting mechanisms.  Whilst we do </w:t>
      </w:r>
      <w:r w:rsidR="00C80BD6" w:rsidRPr="7272FA47">
        <w:rPr>
          <w:rFonts w:ascii="Museo Sans 300" w:hAnsi="Museo Sans 300"/>
        </w:rPr>
        <w:lastRenderedPageBreak/>
        <w:t>not have a specific position on this building</w:t>
      </w:r>
      <w:r w:rsidR="001E43EB" w:rsidRPr="7272FA47">
        <w:rPr>
          <w:rFonts w:ascii="Museo Sans 300" w:hAnsi="Museo Sans 300"/>
        </w:rPr>
        <w:t>-</w:t>
      </w:r>
      <w:r w:rsidR="00C80BD6" w:rsidRPr="7272FA47">
        <w:rPr>
          <w:rFonts w:ascii="Museo Sans 300" w:hAnsi="Museo Sans 300"/>
        </w:rPr>
        <w:t>based carbon reporting point, it would be worth keeping this in mind for Display Certifi</w:t>
      </w:r>
      <w:r w:rsidR="00452EA3" w:rsidRPr="7272FA47">
        <w:rPr>
          <w:rFonts w:ascii="Museo Sans 300" w:hAnsi="Museo Sans 300"/>
        </w:rPr>
        <w:t>cates.</w:t>
      </w:r>
    </w:p>
    <w:p w14:paraId="356B679C" w14:textId="77777777" w:rsidR="001E43EB" w:rsidRDefault="001E43EB">
      <w:pPr>
        <w:rPr>
          <w:rFonts w:ascii="Museo Sans 300" w:hAnsi="Museo Sans 300"/>
        </w:rPr>
      </w:pPr>
    </w:p>
    <w:p w14:paraId="0F7FB6AA" w14:textId="77777777" w:rsidR="001E43EB" w:rsidRPr="001E43EB" w:rsidRDefault="001E43EB" w:rsidP="001E43EB">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318F4EAE" w14:textId="77777777" w:rsidR="001E43EB" w:rsidRPr="001E43EB" w:rsidRDefault="001E43EB" w:rsidP="001E43EB">
      <w:pPr>
        <w:rPr>
          <w:rFonts w:ascii="Museo Sans 300" w:hAnsi="Museo Sans 300"/>
        </w:rPr>
      </w:pPr>
    </w:p>
    <w:p w14:paraId="6C5B8EBC" w14:textId="77777777" w:rsidR="001E43EB" w:rsidRPr="00827761" w:rsidRDefault="001E43EB">
      <w:pPr>
        <w:rPr>
          <w:rFonts w:ascii="Museo Sans 300" w:hAnsi="Museo Sans 300"/>
        </w:rPr>
      </w:pPr>
    </w:p>
    <w:p w14:paraId="2DEB5DA8" w14:textId="77777777" w:rsidR="00855019" w:rsidRPr="00827761" w:rsidRDefault="00855019" w:rsidP="00855019">
      <w:pPr>
        <w:rPr>
          <w:rFonts w:ascii="Museo Sans 300" w:hAnsi="Museo Sans 300"/>
          <w:b/>
          <w:bCs/>
        </w:rPr>
      </w:pPr>
      <w:r w:rsidRPr="00827761">
        <w:rPr>
          <w:rFonts w:ascii="Museo Sans 300" w:hAnsi="Museo Sans 300"/>
          <w:b/>
          <w:bCs/>
        </w:rPr>
        <w:t>Question 11</w:t>
      </w:r>
    </w:p>
    <w:p w14:paraId="3974C0CF" w14:textId="77777777" w:rsidR="00855019" w:rsidRPr="00827761" w:rsidRDefault="00855019" w:rsidP="7272FA47">
      <w:pPr>
        <w:rPr>
          <w:rFonts w:ascii="Museo Sans 300" w:hAnsi="Museo Sans 300"/>
        </w:rPr>
      </w:pPr>
      <w:r w:rsidRPr="7272FA47">
        <w:rPr>
          <w:rFonts w:ascii="Museo Sans 300" w:hAnsi="Museo Sans 300"/>
        </w:rPr>
        <w:t>To what extent do you agree or disagree with incorporating smart metering technologies, like SMETERS, into the energy performance assessment framework for buildings? Please select one option for each building type.</w:t>
      </w:r>
    </w:p>
    <w:p w14:paraId="4F15A9AD" w14:textId="77777777" w:rsidR="00855019" w:rsidRPr="00827761" w:rsidRDefault="00855019" w:rsidP="00855019">
      <w:pPr>
        <w:rPr>
          <w:rFonts w:ascii="Museo Sans 300" w:hAnsi="Museo Sans 300"/>
        </w:rPr>
      </w:pPr>
      <w:r w:rsidRPr="00827761">
        <w:rPr>
          <w:rFonts w:ascii="Museo Sans 300" w:hAnsi="Museo Sans 300"/>
          <w:b/>
          <w:bCs/>
        </w:rPr>
        <w:t>Domestic buildings</w:t>
      </w:r>
    </w:p>
    <w:p w14:paraId="0D1B41F2" w14:textId="77777777" w:rsidR="00855019" w:rsidRPr="00827761" w:rsidRDefault="00855019" w:rsidP="00855019">
      <w:pPr>
        <w:numPr>
          <w:ilvl w:val="0"/>
          <w:numId w:val="20"/>
        </w:numPr>
        <w:rPr>
          <w:rFonts w:ascii="Museo Sans 300" w:hAnsi="Museo Sans 300"/>
        </w:rPr>
      </w:pPr>
      <w:r w:rsidRPr="00827761">
        <w:rPr>
          <w:rFonts w:ascii="Museo Sans 300" w:hAnsi="Museo Sans 300"/>
        </w:rPr>
        <w:t>Strongly disagree</w:t>
      </w:r>
    </w:p>
    <w:p w14:paraId="69BD8A33" w14:textId="77777777" w:rsidR="00855019" w:rsidRPr="00827761" w:rsidRDefault="00855019" w:rsidP="00855019">
      <w:pPr>
        <w:numPr>
          <w:ilvl w:val="0"/>
          <w:numId w:val="20"/>
        </w:numPr>
        <w:rPr>
          <w:rFonts w:ascii="Museo Sans 300" w:hAnsi="Museo Sans 300"/>
        </w:rPr>
      </w:pPr>
      <w:r w:rsidRPr="00827761">
        <w:rPr>
          <w:rFonts w:ascii="Museo Sans 300" w:hAnsi="Museo Sans 300"/>
        </w:rPr>
        <w:t>Disagree</w:t>
      </w:r>
    </w:p>
    <w:p w14:paraId="276BA397" w14:textId="77777777" w:rsidR="00855019" w:rsidRPr="00827761" w:rsidRDefault="00855019" w:rsidP="00855019">
      <w:pPr>
        <w:numPr>
          <w:ilvl w:val="0"/>
          <w:numId w:val="20"/>
        </w:numPr>
        <w:rPr>
          <w:rFonts w:ascii="Museo Sans 300" w:hAnsi="Museo Sans 300"/>
        </w:rPr>
      </w:pPr>
      <w:r w:rsidRPr="00827761">
        <w:rPr>
          <w:rFonts w:ascii="Museo Sans 300" w:hAnsi="Museo Sans 300"/>
        </w:rPr>
        <w:t>Neither agree nor disagree</w:t>
      </w:r>
    </w:p>
    <w:p w14:paraId="676FA242" w14:textId="77777777" w:rsidR="00855019" w:rsidRPr="00827761" w:rsidRDefault="00855019" w:rsidP="00855019">
      <w:pPr>
        <w:numPr>
          <w:ilvl w:val="0"/>
          <w:numId w:val="20"/>
        </w:numPr>
        <w:rPr>
          <w:rFonts w:ascii="Museo Sans 300" w:hAnsi="Museo Sans 300"/>
        </w:rPr>
      </w:pPr>
      <w:r w:rsidRPr="00827761">
        <w:rPr>
          <w:rFonts w:ascii="Museo Sans 300" w:hAnsi="Museo Sans 300"/>
        </w:rPr>
        <w:t>Agree</w:t>
      </w:r>
    </w:p>
    <w:p w14:paraId="40B0A5FA" w14:textId="77777777" w:rsidR="00855019" w:rsidRPr="00827761" w:rsidRDefault="00855019" w:rsidP="00855019">
      <w:pPr>
        <w:numPr>
          <w:ilvl w:val="0"/>
          <w:numId w:val="20"/>
        </w:numPr>
        <w:rPr>
          <w:rFonts w:ascii="Museo Sans 300" w:hAnsi="Museo Sans 300"/>
        </w:rPr>
      </w:pPr>
      <w:r w:rsidRPr="00827761">
        <w:rPr>
          <w:rFonts w:ascii="Museo Sans 300" w:hAnsi="Museo Sans 300"/>
        </w:rPr>
        <w:t>Strongly agree</w:t>
      </w:r>
    </w:p>
    <w:p w14:paraId="53DC4627" w14:textId="77777777" w:rsidR="00855019" w:rsidRPr="00827761" w:rsidRDefault="00855019" w:rsidP="00855019">
      <w:pPr>
        <w:rPr>
          <w:rFonts w:ascii="Museo Sans 300" w:hAnsi="Museo Sans 300"/>
        </w:rPr>
      </w:pPr>
      <w:r w:rsidRPr="00827761">
        <w:rPr>
          <w:rFonts w:ascii="Museo Sans 300" w:hAnsi="Museo Sans 300"/>
          <w:b/>
          <w:bCs/>
        </w:rPr>
        <w:t>Non-domestic buildings</w:t>
      </w:r>
    </w:p>
    <w:p w14:paraId="447C3A4F" w14:textId="77777777" w:rsidR="00855019" w:rsidRPr="00827761" w:rsidRDefault="00855019" w:rsidP="00855019">
      <w:pPr>
        <w:numPr>
          <w:ilvl w:val="0"/>
          <w:numId w:val="21"/>
        </w:numPr>
        <w:rPr>
          <w:rFonts w:ascii="Museo Sans 300" w:hAnsi="Museo Sans 300"/>
        </w:rPr>
      </w:pPr>
      <w:r w:rsidRPr="00827761">
        <w:rPr>
          <w:rFonts w:ascii="Museo Sans 300" w:hAnsi="Museo Sans 300"/>
        </w:rPr>
        <w:t>Strongly disagree</w:t>
      </w:r>
    </w:p>
    <w:p w14:paraId="6CD5B101" w14:textId="77777777" w:rsidR="00855019" w:rsidRPr="00827761" w:rsidRDefault="00855019" w:rsidP="00855019">
      <w:pPr>
        <w:numPr>
          <w:ilvl w:val="0"/>
          <w:numId w:val="21"/>
        </w:numPr>
        <w:rPr>
          <w:rFonts w:ascii="Museo Sans 300" w:hAnsi="Museo Sans 300"/>
        </w:rPr>
      </w:pPr>
      <w:r w:rsidRPr="00827761">
        <w:rPr>
          <w:rFonts w:ascii="Museo Sans 300" w:hAnsi="Museo Sans 300"/>
        </w:rPr>
        <w:t>Disagree</w:t>
      </w:r>
    </w:p>
    <w:p w14:paraId="5CF45811" w14:textId="77777777" w:rsidR="00855019" w:rsidRPr="00827761" w:rsidRDefault="00855019" w:rsidP="00855019">
      <w:pPr>
        <w:numPr>
          <w:ilvl w:val="0"/>
          <w:numId w:val="21"/>
        </w:numPr>
        <w:rPr>
          <w:rFonts w:ascii="Museo Sans 300" w:hAnsi="Museo Sans 300"/>
        </w:rPr>
      </w:pPr>
      <w:r w:rsidRPr="00827761">
        <w:rPr>
          <w:rFonts w:ascii="Museo Sans 300" w:hAnsi="Museo Sans 300"/>
        </w:rPr>
        <w:t>Neither agree nor disagree</w:t>
      </w:r>
    </w:p>
    <w:p w14:paraId="24E362D0" w14:textId="77777777" w:rsidR="00855019" w:rsidRPr="00827761" w:rsidRDefault="00855019" w:rsidP="00855019">
      <w:pPr>
        <w:numPr>
          <w:ilvl w:val="0"/>
          <w:numId w:val="21"/>
        </w:numPr>
        <w:rPr>
          <w:rFonts w:ascii="Museo Sans 300" w:hAnsi="Museo Sans 300"/>
        </w:rPr>
      </w:pPr>
      <w:r w:rsidRPr="00827761">
        <w:rPr>
          <w:rFonts w:ascii="Museo Sans 300" w:hAnsi="Museo Sans 300"/>
        </w:rPr>
        <w:t>Agree</w:t>
      </w:r>
    </w:p>
    <w:p w14:paraId="425288D9" w14:textId="77777777" w:rsidR="00855019" w:rsidRPr="00827761" w:rsidRDefault="00855019" w:rsidP="00855019">
      <w:pPr>
        <w:numPr>
          <w:ilvl w:val="0"/>
          <w:numId w:val="21"/>
        </w:numPr>
        <w:rPr>
          <w:rFonts w:ascii="Museo Sans 300" w:hAnsi="Museo Sans 300"/>
        </w:rPr>
      </w:pPr>
      <w:r w:rsidRPr="00827761">
        <w:rPr>
          <w:rFonts w:ascii="Museo Sans 300" w:hAnsi="Museo Sans 300"/>
        </w:rPr>
        <w:t>Strongly agree</w:t>
      </w:r>
    </w:p>
    <w:p w14:paraId="7358CB04" w14:textId="77777777" w:rsidR="00855019" w:rsidRPr="001E43EB" w:rsidRDefault="00855019" w:rsidP="7272FA47">
      <w:pPr>
        <w:rPr>
          <w:rFonts w:ascii="Museo Sans 300" w:hAnsi="Museo Sans 300"/>
          <w:b/>
          <w:bCs/>
        </w:rPr>
      </w:pPr>
      <w:r w:rsidRPr="7272FA47">
        <w:rPr>
          <w:rFonts w:ascii="Museo Sans 300" w:hAnsi="Museo Sans 300"/>
          <w:b/>
          <w:bCs/>
        </w:rPr>
        <w:t>If you wish, please explain your reasoning and provide any evidence to support your view.</w:t>
      </w:r>
    </w:p>
    <w:p w14:paraId="00C74A6D" w14:textId="77777777" w:rsidR="00855019" w:rsidRDefault="00855019">
      <w:pPr>
        <w:rPr>
          <w:rFonts w:ascii="Museo Sans 300" w:hAnsi="Museo Sans 300"/>
        </w:rPr>
      </w:pPr>
    </w:p>
    <w:p w14:paraId="525CCE12" w14:textId="77777777" w:rsidR="001E43EB" w:rsidRPr="001E43EB" w:rsidRDefault="001E43EB" w:rsidP="001E43EB">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4D5A7A5B" w14:textId="77777777" w:rsidR="001E43EB" w:rsidRPr="001E43EB" w:rsidRDefault="001E43EB" w:rsidP="001E43EB">
      <w:pPr>
        <w:rPr>
          <w:rFonts w:ascii="Museo Sans 300" w:hAnsi="Museo Sans 300"/>
        </w:rPr>
      </w:pPr>
    </w:p>
    <w:p w14:paraId="2B7F6BF1" w14:textId="77777777" w:rsidR="001E43EB" w:rsidRPr="00827761" w:rsidRDefault="001E43EB">
      <w:pPr>
        <w:rPr>
          <w:rFonts w:ascii="Museo Sans 300" w:hAnsi="Museo Sans 300"/>
        </w:rPr>
      </w:pPr>
    </w:p>
    <w:p w14:paraId="765451E7" w14:textId="77777777" w:rsidR="006D5EA5" w:rsidRPr="00827761" w:rsidRDefault="006D5EA5" w:rsidP="006D5EA5">
      <w:pPr>
        <w:rPr>
          <w:rFonts w:ascii="Museo Sans 300" w:hAnsi="Museo Sans 300"/>
          <w:b/>
          <w:bCs/>
        </w:rPr>
      </w:pPr>
      <w:r w:rsidRPr="00827761">
        <w:rPr>
          <w:rFonts w:ascii="Museo Sans 300" w:hAnsi="Museo Sans 300"/>
          <w:b/>
          <w:bCs/>
        </w:rPr>
        <w:t>Question 12</w:t>
      </w:r>
    </w:p>
    <w:p w14:paraId="1BD6FE3C" w14:textId="77777777" w:rsidR="006D5EA5" w:rsidRPr="00827761" w:rsidRDefault="006D5EA5" w:rsidP="006D5EA5">
      <w:pPr>
        <w:rPr>
          <w:rFonts w:ascii="Museo Sans 300" w:hAnsi="Museo Sans 300"/>
        </w:rPr>
      </w:pPr>
      <w:r w:rsidRPr="00827761">
        <w:rPr>
          <w:rFonts w:ascii="Museo Sans 300" w:hAnsi="Museo Sans 300"/>
        </w:rPr>
        <w:t>Do you have any views on key transition issues?</w:t>
      </w:r>
    </w:p>
    <w:p w14:paraId="3A4ECF95" w14:textId="145C4659" w:rsidR="00855019" w:rsidRPr="00827761" w:rsidRDefault="001E43EB">
      <w:pPr>
        <w:rPr>
          <w:rFonts w:ascii="Museo Sans 300" w:hAnsi="Museo Sans 300"/>
        </w:rPr>
      </w:pPr>
      <w:r>
        <w:rPr>
          <w:rFonts w:ascii="Museo Sans 300" w:hAnsi="Museo Sans 300"/>
        </w:rPr>
        <w:t>(no BEAMA response)</w:t>
      </w:r>
    </w:p>
    <w:p w14:paraId="21515F83" w14:textId="77777777" w:rsidR="001E43EB" w:rsidRPr="001E43EB" w:rsidRDefault="001E43EB" w:rsidP="001E43EB">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49C9E4A7" w14:textId="77777777" w:rsidR="001E43EB" w:rsidRPr="001E43EB" w:rsidRDefault="001E43EB" w:rsidP="001E43EB">
      <w:pPr>
        <w:rPr>
          <w:rFonts w:ascii="Museo Sans 300" w:hAnsi="Museo Sans 300"/>
        </w:rPr>
      </w:pPr>
    </w:p>
    <w:p w14:paraId="36A643FD" w14:textId="77777777" w:rsidR="006D5EA5" w:rsidRPr="00827761" w:rsidRDefault="006D5EA5">
      <w:pPr>
        <w:rPr>
          <w:rFonts w:ascii="Museo Sans 300" w:hAnsi="Museo Sans 300"/>
        </w:rPr>
      </w:pPr>
    </w:p>
    <w:p w14:paraId="4A490231" w14:textId="77777777" w:rsidR="00B1186A" w:rsidRPr="00827761" w:rsidRDefault="00B1186A" w:rsidP="00B1186A">
      <w:pPr>
        <w:rPr>
          <w:rFonts w:ascii="Museo Sans 300" w:hAnsi="Museo Sans 300"/>
          <w:b/>
          <w:bCs/>
        </w:rPr>
      </w:pPr>
      <w:r w:rsidRPr="00827761">
        <w:rPr>
          <w:rFonts w:ascii="Museo Sans 300" w:hAnsi="Museo Sans 300"/>
          <w:b/>
          <w:bCs/>
        </w:rPr>
        <w:t>Question 13</w:t>
      </w:r>
    </w:p>
    <w:p w14:paraId="6DE5DF80" w14:textId="77777777" w:rsidR="00B1186A" w:rsidRPr="00827761" w:rsidRDefault="00B1186A" w:rsidP="00B1186A">
      <w:pPr>
        <w:rPr>
          <w:rFonts w:ascii="Museo Sans 300" w:hAnsi="Museo Sans 300"/>
        </w:rPr>
      </w:pPr>
      <w:r w:rsidRPr="00827761">
        <w:rPr>
          <w:rFonts w:ascii="Museo Sans 300" w:hAnsi="Museo Sans 300"/>
        </w:rPr>
        <w:t>What should be the validity period for Energy Performance Certificate (EPC) ratings?</w:t>
      </w:r>
    </w:p>
    <w:p w14:paraId="55BC5E19" w14:textId="77777777" w:rsidR="00B1186A" w:rsidRPr="00827761" w:rsidRDefault="00B1186A" w:rsidP="00B1186A">
      <w:pPr>
        <w:numPr>
          <w:ilvl w:val="0"/>
          <w:numId w:val="22"/>
        </w:numPr>
        <w:rPr>
          <w:rFonts w:ascii="Museo Sans 300" w:hAnsi="Museo Sans 300"/>
        </w:rPr>
      </w:pPr>
      <w:r w:rsidRPr="00827761">
        <w:rPr>
          <w:rFonts w:ascii="Museo Sans 300" w:hAnsi="Museo Sans 300"/>
        </w:rPr>
        <w:t>2 years</w:t>
      </w:r>
    </w:p>
    <w:p w14:paraId="3B8D864B" w14:textId="5E43B9F7" w:rsidR="00B1186A" w:rsidRDefault="00B1186A" w:rsidP="001E43EB">
      <w:pPr>
        <w:rPr>
          <w:rFonts w:ascii="Museo Sans 300" w:hAnsi="Museo Sans 300"/>
        </w:rPr>
      </w:pPr>
    </w:p>
    <w:p w14:paraId="76C476B0" w14:textId="77777777" w:rsidR="001E43EB" w:rsidRPr="001E43EB" w:rsidRDefault="001E43EB" w:rsidP="001E43EB">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6A0A29C2" w14:textId="77777777" w:rsidR="001E43EB" w:rsidRPr="001E43EB" w:rsidRDefault="001E43EB" w:rsidP="001E43EB">
      <w:pPr>
        <w:rPr>
          <w:rFonts w:ascii="Museo Sans 300" w:hAnsi="Museo Sans 300"/>
        </w:rPr>
      </w:pPr>
    </w:p>
    <w:p w14:paraId="6F06E678" w14:textId="77777777" w:rsidR="001E43EB" w:rsidRPr="00827761" w:rsidRDefault="001E43EB" w:rsidP="001E43EB">
      <w:pPr>
        <w:rPr>
          <w:rFonts w:ascii="Museo Sans 300" w:hAnsi="Museo Sans 300"/>
        </w:rPr>
      </w:pPr>
    </w:p>
    <w:p w14:paraId="3F65CADB" w14:textId="77777777" w:rsidR="00B1186A" w:rsidRPr="00827761" w:rsidRDefault="00B1186A" w:rsidP="00B1186A">
      <w:pPr>
        <w:rPr>
          <w:rFonts w:ascii="Museo Sans 300" w:hAnsi="Museo Sans 300"/>
          <w:b/>
          <w:bCs/>
        </w:rPr>
      </w:pPr>
      <w:r w:rsidRPr="00827761">
        <w:rPr>
          <w:rFonts w:ascii="Museo Sans 300" w:hAnsi="Museo Sans 300"/>
          <w:b/>
          <w:bCs/>
        </w:rPr>
        <w:t>Question 14</w:t>
      </w:r>
    </w:p>
    <w:p w14:paraId="3F2404B5" w14:textId="77777777" w:rsidR="00B1186A" w:rsidRPr="00827761" w:rsidRDefault="00B1186A" w:rsidP="00B1186A">
      <w:pPr>
        <w:rPr>
          <w:rFonts w:ascii="Museo Sans 300" w:hAnsi="Museo Sans 300"/>
        </w:rPr>
      </w:pPr>
      <w:r w:rsidRPr="00827761">
        <w:rPr>
          <w:rFonts w:ascii="Museo Sans 300" w:hAnsi="Museo Sans 300"/>
        </w:rPr>
        <w:t>To what extent do you agree or disagree with the approach for any changes to validity periods to only apply to new EPCs?</w:t>
      </w:r>
    </w:p>
    <w:p w14:paraId="63D562BA" w14:textId="77777777" w:rsidR="00B1186A" w:rsidRPr="00827761" w:rsidRDefault="00B1186A" w:rsidP="00B1186A">
      <w:pPr>
        <w:numPr>
          <w:ilvl w:val="0"/>
          <w:numId w:val="23"/>
        </w:numPr>
        <w:rPr>
          <w:rFonts w:ascii="Museo Sans 300" w:hAnsi="Museo Sans 300"/>
        </w:rPr>
      </w:pPr>
      <w:r w:rsidRPr="00827761">
        <w:rPr>
          <w:rFonts w:ascii="Museo Sans 300" w:hAnsi="Museo Sans 300"/>
        </w:rPr>
        <w:t>Strongly disagree</w:t>
      </w:r>
    </w:p>
    <w:p w14:paraId="19D2254B" w14:textId="77777777" w:rsidR="00B1186A" w:rsidRPr="001E43EB" w:rsidRDefault="00B1186A" w:rsidP="7272FA47">
      <w:pPr>
        <w:rPr>
          <w:rFonts w:ascii="Museo Sans 300" w:hAnsi="Museo Sans 300"/>
          <w:b/>
          <w:bCs/>
        </w:rPr>
      </w:pPr>
      <w:r w:rsidRPr="7272FA47">
        <w:rPr>
          <w:rFonts w:ascii="Museo Sans 300" w:hAnsi="Museo Sans 300"/>
          <w:b/>
          <w:bCs/>
        </w:rPr>
        <w:t>If you wish, please explain your reasoning and provide any evidence to support your view.</w:t>
      </w:r>
    </w:p>
    <w:p w14:paraId="3965E6A4" w14:textId="77777777" w:rsidR="001752B0" w:rsidRPr="00827761" w:rsidRDefault="0012087E" w:rsidP="7272FA47">
      <w:pPr>
        <w:rPr>
          <w:rFonts w:ascii="Museo Sans 300" w:hAnsi="Museo Sans 300"/>
        </w:rPr>
      </w:pPr>
      <w:r w:rsidRPr="7272FA47">
        <w:rPr>
          <w:rFonts w:ascii="Museo Sans 300" w:hAnsi="Museo Sans 300"/>
        </w:rPr>
        <w:t xml:space="preserve">The condition of large proportions of the UK housing stock that can be classed as not decent is significant.  </w:t>
      </w:r>
      <w:r w:rsidR="003E3415" w:rsidRPr="7272FA47">
        <w:rPr>
          <w:rFonts w:ascii="Museo Sans 300" w:hAnsi="Museo Sans 300"/>
        </w:rPr>
        <w:t xml:space="preserve">10% of people across the UK are living in poor quality housing conditions, </w:t>
      </w:r>
      <w:r w:rsidR="00806055" w:rsidRPr="7272FA47">
        <w:rPr>
          <w:rFonts w:ascii="Museo Sans 300" w:hAnsi="Museo Sans 300"/>
        </w:rPr>
        <w:t xml:space="preserve">14% of occupied dwellings </w:t>
      </w:r>
      <w:r w:rsidR="00DC3EC8" w:rsidRPr="7272FA47">
        <w:rPr>
          <w:rFonts w:ascii="Museo Sans 300" w:hAnsi="Museo Sans 300"/>
        </w:rPr>
        <w:t xml:space="preserve">fail to meet the decent homes standard and 23% of homes classed as not decent are in the private rented sector (reference: BRE </w:t>
      </w:r>
      <w:r w:rsidR="007E7F9B" w:rsidRPr="7272FA47">
        <w:rPr>
          <w:rFonts w:ascii="Museo Sans 300" w:hAnsi="Museo Sans 300"/>
        </w:rPr>
        <w:t xml:space="preserve">2023).  This situation has to change.  The </w:t>
      </w:r>
      <w:r w:rsidR="00A72E84" w:rsidRPr="7272FA47">
        <w:rPr>
          <w:rFonts w:ascii="Museo Sans 300" w:hAnsi="Museo Sans 300"/>
        </w:rPr>
        <w:t>policy</w:t>
      </w:r>
      <w:r w:rsidR="007E7F9B" w:rsidRPr="7272FA47">
        <w:rPr>
          <w:rFonts w:ascii="Museo Sans 300" w:hAnsi="Museo Sans 300"/>
        </w:rPr>
        <w:t xml:space="preserve"> cost in terms of health provision is around </w:t>
      </w:r>
      <w:r w:rsidR="00A72E84" w:rsidRPr="7272FA47">
        <w:rPr>
          <w:rFonts w:ascii="Museo Sans 300" w:hAnsi="Museo Sans 300"/>
        </w:rPr>
        <w:t xml:space="preserve">£1.4bn of NHS spend in England alone, and the social cost </w:t>
      </w:r>
      <w:r w:rsidR="00371DC9" w:rsidRPr="7272FA47">
        <w:rPr>
          <w:rFonts w:ascii="Museo Sans 300" w:hAnsi="Museo Sans 300"/>
        </w:rPr>
        <w:t xml:space="preserve">is well documented in recent years through high profile cases of deaths or ill health due to the poor indoor air quality of buildings.  </w:t>
      </w:r>
    </w:p>
    <w:p w14:paraId="7C13E34A" w14:textId="77777777" w:rsidR="00FE1AB4" w:rsidRPr="00827761" w:rsidRDefault="001752B0" w:rsidP="7272FA47">
      <w:pPr>
        <w:rPr>
          <w:rFonts w:ascii="Museo Sans 300" w:hAnsi="Museo Sans 300"/>
        </w:rPr>
      </w:pPr>
      <w:r w:rsidRPr="7272FA47">
        <w:rPr>
          <w:rFonts w:ascii="Museo Sans 300" w:hAnsi="Museo Sans 300"/>
        </w:rPr>
        <w:t xml:space="preserve">With the Government providing funding support through Warm Homes Plan and the introduction of Minimum Energy Efficiency Standards for the private rented sector, there has never been a better time to </w:t>
      </w:r>
      <w:r w:rsidR="00866026" w:rsidRPr="7272FA47">
        <w:rPr>
          <w:rFonts w:ascii="Museo Sans 300" w:hAnsi="Museo Sans 300"/>
        </w:rPr>
        <w:t>use an occupier information tool to drive change in housing standards</w:t>
      </w:r>
      <w:r w:rsidR="00FE1AB4" w:rsidRPr="7272FA47">
        <w:rPr>
          <w:rFonts w:ascii="Museo Sans 300" w:hAnsi="Museo Sans 300"/>
        </w:rPr>
        <w:t xml:space="preserve"> which is why we support a </w:t>
      </w:r>
      <w:proofErr w:type="gramStart"/>
      <w:r w:rsidR="00FE1AB4" w:rsidRPr="7272FA47">
        <w:rPr>
          <w:rFonts w:ascii="Museo Sans 300" w:hAnsi="Museo Sans 300"/>
        </w:rPr>
        <w:t>two year</w:t>
      </w:r>
      <w:proofErr w:type="gramEnd"/>
      <w:r w:rsidR="00FE1AB4" w:rsidRPr="7272FA47">
        <w:rPr>
          <w:rFonts w:ascii="Museo Sans 300" w:hAnsi="Museo Sans 300"/>
        </w:rPr>
        <w:t xml:space="preserve"> validity period.  This argument also underpins our support for a retrospective application of the validity period, particularly for the private rented sector</w:t>
      </w:r>
      <w:r w:rsidR="00A72E84" w:rsidRPr="7272FA47">
        <w:rPr>
          <w:rFonts w:ascii="Museo Sans 300" w:hAnsi="Museo Sans 300"/>
        </w:rPr>
        <w:t>.</w:t>
      </w:r>
    </w:p>
    <w:p w14:paraId="3FFE0727" w14:textId="71DBDB80" w:rsidR="00FE1AB4" w:rsidRPr="00827761" w:rsidRDefault="00FE1AB4" w:rsidP="7272FA47">
      <w:pPr>
        <w:rPr>
          <w:rFonts w:ascii="Museo Sans 300" w:hAnsi="Museo Sans 300"/>
        </w:rPr>
      </w:pPr>
      <w:r w:rsidRPr="7272FA47">
        <w:rPr>
          <w:rFonts w:ascii="Museo Sans 300" w:hAnsi="Museo Sans 300"/>
        </w:rPr>
        <w:t>Around</w:t>
      </w:r>
      <w:r w:rsidR="001E43EB" w:rsidRPr="7272FA47">
        <w:rPr>
          <w:rFonts w:ascii="Museo Sans 300" w:hAnsi="Museo Sans 300"/>
        </w:rPr>
        <w:t xml:space="preserve"> 500,000</w:t>
      </w:r>
      <w:r w:rsidRPr="7272FA47">
        <w:rPr>
          <w:rFonts w:ascii="Museo Sans 300" w:hAnsi="Museo Sans 300"/>
        </w:rPr>
        <w:t xml:space="preserve"> EPCs are lodged per quarter</w:t>
      </w:r>
      <w:r w:rsidR="009436A6" w:rsidRPr="7272FA47">
        <w:rPr>
          <w:rFonts w:ascii="Museo Sans 300" w:hAnsi="Museo Sans 300"/>
        </w:rPr>
        <w:t xml:space="preserve"> and this transactional opportunity is a very powerful support tool as the UK tries to both improve housing stock and </w:t>
      </w:r>
      <w:r w:rsidR="00EC37AB" w:rsidRPr="7272FA47">
        <w:rPr>
          <w:rFonts w:ascii="Museo Sans 300" w:hAnsi="Museo Sans 300"/>
        </w:rPr>
        <w:t>drive the energy transition forwards.</w:t>
      </w:r>
      <w:r w:rsidR="00866026" w:rsidRPr="7272FA47">
        <w:rPr>
          <w:rFonts w:ascii="Museo Sans 300" w:hAnsi="Museo Sans 300"/>
        </w:rPr>
        <w:t xml:space="preserve">  </w:t>
      </w:r>
    </w:p>
    <w:p w14:paraId="2BF27963" w14:textId="3D0FB155" w:rsidR="006D5EA5" w:rsidRDefault="006D5EA5">
      <w:pPr>
        <w:rPr>
          <w:rFonts w:ascii="Museo Sans 300" w:hAnsi="Museo Sans 300"/>
        </w:rPr>
      </w:pPr>
    </w:p>
    <w:p w14:paraId="671C32AF" w14:textId="77777777" w:rsidR="001E43EB" w:rsidRPr="001E43EB" w:rsidRDefault="001E43EB" w:rsidP="001E43EB">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3FD1426F" w14:textId="77777777" w:rsidR="001E43EB" w:rsidRPr="001E43EB" w:rsidRDefault="001E43EB" w:rsidP="001E43EB">
      <w:pPr>
        <w:rPr>
          <w:rFonts w:ascii="Museo Sans 300" w:hAnsi="Museo Sans 300"/>
        </w:rPr>
      </w:pPr>
    </w:p>
    <w:p w14:paraId="55102304" w14:textId="77777777" w:rsidR="001E43EB" w:rsidRPr="00827761" w:rsidRDefault="001E43EB">
      <w:pPr>
        <w:rPr>
          <w:rFonts w:ascii="Museo Sans 300" w:hAnsi="Museo Sans 300"/>
        </w:rPr>
      </w:pPr>
    </w:p>
    <w:p w14:paraId="326256AE" w14:textId="77777777" w:rsidR="00B86B60" w:rsidRPr="00827761" w:rsidRDefault="00B86B60" w:rsidP="00B86B60">
      <w:pPr>
        <w:rPr>
          <w:rFonts w:ascii="Museo Sans 300" w:hAnsi="Museo Sans 300"/>
          <w:b/>
          <w:bCs/>
        </w:rPr>
      </w:pPr>
      <w:r w:rsidRPr="00827761">
        <w:rPr>
          <w:rFonts w:ascii="Museo Sans 300" w:hAnsi="Museo Sans 300"/>
          <w:b/>
          <w:bCs/>
        </w:rPr>
        <w:lastRenderedPageBreak/>
        <w:t>Question 15</w:t>
      </w:r>
    </w:p>
    <w:p w14:paraId="01A417B9" w14:textId="77777777" w:rsidR="00B86B60" w:rsidRPr="00827761" w:rsidRDefault="00B86B60" w:rsidP="7272FA47">
      <w:pPr>
        <w:rPr>
          <w:rFonts w:ascii="Museo Sans 300" w:hAnsi="Museo Sans 300"/>
        </w:rPr>
      </w:pPr>
      <w:r w:rsidRPr="7272FA47">
        <w:rPr>
          <w:rFonts w:ascii="Museo Sans 300" w:hAnsi="Museo Sans 300"/>
        </w:rPr>
        <w:t>To what extent do you agree or disagree that a new EPC should be required when an existing one expires for private rented buildings?</w:t>
      </w:r>
    </w:p>
    <w:p w14:paraId="29F46C6F" w14:textId="77777777" w:rsidR="00B86B60" w:rsidRPr="00827761" w:rsidRDefault="00B86B60" w:rsidP="00B86B60">
      <w:pPr>
        <w:numPr>
          <w:ilvl w:val="0"/>
          <w:numId w:val="24"/>
        </w:numPr>
        <w:rPr>
          <w:rFonts w:ascii="Museo Sans 300" w:hAnsi="Museo Sans 300"/>
        </w:rPr>
      </w:pPr>
      <w:r w:rsidRPr="00827761">
        <w:rPr>
          <w:rFonts w:ascii="Museo Sans 300" w:hAnsi="Museo Sans 300"/>
        </w:rPr>
        <w:t>Strongly agree</w:t>
      </w:r>
    </w:p>
    <w:p w14:paraId="20F0ABE1" w14:textId="77777777" w:rsidR="00B86B60" w:rsidRPr="001E43EB" w:rsidRDefault="00B86B60" w:rsidP="7272FA47">
      <w:pPr>
        <w:rPr>
          <w:rFonts w:ascii="Museo Sans 300" w:hAnsi="Museo Sans 300"/>
          <w:b/>
          <w:bCs/>
        </w:rPr>
      </w:pPr>
      <w:r w:rsidRPr="7272FA47">
        <w:rPr>
          <w:rFonts w:ascii="Museo Sans 300" w:hAnsi="Museo Sans 300"/>
          <w:b/>
          <w:bCs/>
        </w:rPr>
        <w:t>If you wish, please explain your reasoning and provide any evidence to support your view.</w:t>
      </w:r>
    </w:p>
    <w:p w14:paraId="3E6EC1AE" w14:textId="1A80C187" w:rsidR="00B86B60" w:rsidRPr="00827761" w:rsidRDefault="00B86B60">
      <w:pPr>
        <w:rPr>
          <w:rFonts w:ascii="Museo Sans 300" w:hAnsi="Museo Sans 300"/>
        </w:rPr>
      </w:pPr>
      <w:r w:rsidRPr="00827761">
        <w:rPr>
          <w:rFonts w:ascii="Museo Sans 300" w:hAnsi="Museo Sans 300"/>
        </w:rPr>
        <w:t>See response to question 14</w:t>
      </w:r>
      <w:r w:rsidR="001E43EB">
        <w:rPr>
          <w:rFonts w:ascii="Museo Sans 300" w:hAnsi="Museo Sans 300"/>
        </w:rPr>
        <w:t>.</w:t>
      </w:r>
    </w:p>
    <w:p w14:paraId="0C84801B" w14:textId="77777777" w:rsidR="00B86B60" w:rsidRDefault="00B86B60">
      <w:pPr>
        <w:rPr>
          <w:rFonts w:ascii="Museo Sans 300" w:hAnsi="Museo Sans 300"/>
        </w:rPr>
      </w:pPr>
    </w:p>
    <w:p w14:paraId="3F025E3D" w14:textId="77777777" w:rsidR="001E43EB" w:rsidRPr="001E43EB" w:rsidRDefault="001E43EB" w:rsidP="001E43EB">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58E622E0" w14:textId="77777777" w:rsidR="001E43EB" w:rsidRPr="001E43EB" w:rsidRDefault="001E43EB" w:rsidP="001E43EB">
      <w:pPr>
        <w:rPr>
          <w:rFonts w:ascii="Museo Sans 300" w:hAnsi="Museo Sans 300"/>
        </w:rPr>
      </w:pPr>
    </w:p>
    <w:p w14:paraId="36503B5E" w14:textId="77777777" w:rsidR="001E43EB" w:rsidRPr="001E43EB" w:rsidRDefault="001E43EB">
      <w:pPr>
        <w:rPr>
          <w:rFonts w:ascii="Museo Sans 300" w:hAnsi="Museo Sans 300"/>
        </w:rPr>
      </w:pPr>
    </w:p>
    <w:p w14:paraId="102D124F" w14:textId="77777777" w:rsidR="006F3735" w:rsidRPr="00827761" w:rsidRDefault="006F3735" w:rsidP="006F3735">
      <w:pPr>
        <w:rPr>
          <w:rFonts w:ascii="Museo Sans 300" w:hAnsi="Museo Sans 300"/>
          <w:b/>
          <w:bCs/>
        </w:rPr>
      </w:pPr>
      <w:r w:rsidRPr="00827761">
        <w:rPr>
          <w:rFonts w:ascii="Museo Sans 300" w:hAnsi="Museo Sans 300"/>
          <w:b/>
          <w:bCs/>
        </w:rPr>
        <w:t>Question 16</w:t>
      </w:r>
    </w:p>
    <w:p w14:paraId="2C242C74" w14:textId="77777777" w:rsidR="006F3735" w:rsidRPr="00827761" w:rsidRDefault="006F3735" w:rsidP="006F3735">
      <w:pPr>
        <w:rPr>
          <w:rFonts w:ascii="Museo Sans 300" w:hAnsi="Museo Sans 300"/>
        </w:rPr>
      </w:pPr>
      <w:r w:rsidRPr="00827761">
        <w:rPr>
          <w:rFonts w:ascii="Museo Sans 300" w:hAnsi="Museo Sans 300"/>
        </w:rPr>
        <w:t>To what extent do you agree or disagree that the regulations should be amended so that a property must have a valid EPC before it is marketed for sale or rent?</w:t>
      </w:r>
    </w:p>
    <w:p w14:paraId="0208D4A7" w14:textId="77777777" w:rsidR="006F3735" w:rsidRPr="00827761" w:rsidRDefault="006F3735" w:rsidP="006F3735">
      <w:pPr>
        <w:numPr>
          <w:ilvl w:val="0"/>
          <w:numId w:val="25"/>
        </w:numPr>
        <w:rPr>
          <w:rFonts w:ascii="Museo Sans 300" w:hAnsi="Museo Sans 300"/>
        </w:rPr>
      </w:pPr>
      <w:r w:rsidRPr="00827761">
        <w:rPr>
          <w:rFonts w:ascii="Museo Sans 300" w:hAnsi="Museo Sans 300"/>
        </w:rPr>
        <w:t>Strongly agree</w:t>
      </w:r>
    </w:p>
    <w:p w14:paraId="27D2BF1F" w14:textId="77777777" w:rsidR="006F3735" w:rsidRPr="001E43EB" w:rsidRDefault="006F3735" w:rsidP="7272FA47">
      <w:pPr>
        <w:rPr>
          <w:rFonts w:ascii="Museo Sans 300" w:hAnsi="Museo Sans 300"/>
          <w:b/>
          <w:bCs/>
        </w:rPr>
      </w:pPr>
      <w:r w:rsidRPr="7272FA47">
        <w:rPr>
          <w:rFonts w:ascii="Museo Sans 300" w:hAnsi="Museo Sans 300"/>
          <w:b/>
          <w:bCs/>
        </w:rPr>
        <w:t>If you wish, please explain your reasoning and provide any evidence to support your view.</w:t>
      </w:r>
    </w:p>
    <w:p w14:paraId="149C5359" w14:textId="7C8498E1" w:rsidR="00B86B60" w:rsidRDefault="006F3735">
      <w:pPr>
        <w:rPr>
          <w:rFonts w:ascii="Museo Sans 300" w:hAnsi="Museo Sans 300"/>
        </w:rPr>
      </w:pPr>
      <w:r w:rsidRPr="00827761">
        <w:rPr>
          <w:rFonts w:ascii="Museo Sans 300" w:hAnsi="Museo Sans 300"/>
        </w:rPr>
        <w:t>See response to question 14</w:t>
      </w:r>
      <w:r w:rsidR="001E43EB">
        <w:rPr>
          <w:rFonts w:ascii="Museo Sans 300" w:hAnsi="Museo Sans 300"/>
        </w:rPr>
        <w:t>.</w:t>
      </w:r>
    </w:p>
    <w:p w14:paraId="7742A95A" w14:textId="77777777" w:rsidR="001E43EB" w:rsidRDefault="001E43EB">
      <w:pPr>
        <w:rPr>
          <w:rFonts w:ascii="Museo Sans 300" w:hAnsi="Museo Sans 300"/>
        </w:rPr>
      </w:pPr>
    </w:p>
    <w:p w14:paraId="54096838" w14:textId="77777777" w:rsidR="001E43EB" w:rsidRPr="001E43EB" w:rsidRDefault="001E43EB" w:rsidP="001E43EB">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07EFFCBF" w14:textId="77777777" w:rsidR="001E43EB" w:rsidRPr="001E43EB" w:rsidRDefault="001E43EB" w:rsidP="001E43EB">
      <w:pPr>
        <w:rPr>
          <w:rFonts w:ascii="Museo Sans 300" w:hAnsi="Museo Sans 300"/>
        </w:rPr>
      </w:pPr>
    </w:p>
    <w:p w14:paraId="5115FFF6" w14:textId="77777777" w:rsidR="001E43EB" w:rsidRPr="00827761" w:rsidRDefault="001E43EB">
      <w:pPr>
        <w:rPr>
          <w:rFonts w:ascii="Museo Sans 300" w:hAnsi="Museo Sans 300"/>
        </w:rPr>
      </w:pPr>
    </w:p>
    <w:p w14:paraId="0B76A8CF" w14:textId="77777777" w:rsidR="00BB4233" w:rsidRPr="00827761" w:rsidRDefault="00BB4233" w:rsidP="00BB4233">
      <w:pPr>
        <w:rPr>
          <w:rFonts w:ascii="Museo Sans 300" w:hAnsi="Museo Sans 300"/>
          <w:b/>
          <w:bCs/>
        </w:rPr>
      </w:pPr>
    </w:p>
    <w:p w14:paraId="3CA48B12" w14:textId="1D16B6FC" w:rsidR="00BB4233" w:rsidRPr="00827761" w:rsidRDefault="00BB4233" w:rsidP="00BB4233">
      <w:pPr>
        <w:rPr>
          <w:rFonts w:ascii="Museo Sans 300" w:hAnsi="Museo Sans 300"/>
          <w:b/>
          <w:bCs/>
        </w:rPr>
      </w:pPr>
      <w:r w:rsidRPr="00827761">
        <w:rPr>
          <w:rFonts w:ascii="Museo Sans 300" w:hAnsi="Museo Sans 300"/>
          <w:b/>
          <w:bCs/>
        </w:rPr>
        <w:t>Question 17</w:t>
      </w:r>
    </w:p>
    <w:p w14:paraId="0F77FFFE" w14:textId="77777777" w:rsidR="00BB4233" w:rsidRPr="00827761" w:rsidRDefault="00BB4233" w:rsidP="7272FA47">
      <w:pPr>
        <w:rPr>
          <w:rFonts w:ascii="Museo Sans 300" w:hAnsi="Museo Sans 300"/>
        </w:rPr>
      </w:pPr>
      <w:r w:rsidRPr="7272FA47">
        <w:rPr>
          <w:rFonts w:ascii="Museo Sans 300" w:hAnsi="Museo Sans 300"/>
        </w:rPr>
        <w:t>To what extent do you agree or disagree that houses in multiple occupation (HMOs) which don’t already fall under the (Minimum Energy Efficiency Standards) MEES should do so when a room is rented out?</w:t>
      </w:r>
    </w:p>
    <w:p w14:paraId="38100007" w14:textId="77777777" w:rsidR="00BB4233" w:rsidRPr="00827761" w:rsidRDefault="00BB4233" w:rsidP="00BB4233">
      <w:pPr>
        <w:numPr>
          <w:ilvl w:val="0"/>
          <w:numId w:val="26"/>
        </w:numPr>
        <w:rPr>
          <w:rFonts w:ascii="Museo Sans 300" w:hAnsi="Museo Sans 300"/>
        </w:rPr>
      </w:pPr>
      <w:r w:rsidRPr="00827761">
        <w:rPr>
          <w:rFonts w:ascii="Museo Sans 300" w:hAnsi="Museo Sans 300"/>
        </w:rPr>
        <w:t>Strongly agree</w:t>
      </w:r>
    </w:p>
    <w:p w14:paraId="58DDDD3D" w14:textId="77777777" w:rsidR="00BB4233" w:rsidRDefault="00BB4233" w:rsidP="7272FA47">
      <w:pPr>
        <w:rPr>
          <w:rFonts w:ascii="Museo Sans 300" w:hAnsi="Museo Sans 300"/>
          <w:b/>
          <w:bCs/>
        </w:rPr>
      </w:pPr>
      <w:r w:rsidRPr="7272FA47">
        <w:rPr>
          <w:rFonts w:ascii="Museo Sans 300" w:hAnsi="Museo Sans 300"/>
          <w:b/>
          <w:bCs/>
        </w:rPr>
        <w:t>If you wish, please explain your reasoning and provide any evidence to support your view.</w:t>
      </w:r>
    </w:p>
    <w:p w14:paraId="3794E7BF" w14:textId="77777777" w:rsidR="001E43EB" w:rsidRDefault="001E43EB" w:rsidP="00BB4233">
      <w:pPr>
        <w:rPr>
          <w:rFonts w:ascii="Museo Sans 300" w:hAnsi="Museo Sans 300"/>
        </w:rPr>
      </w:pPr>
    </w:p>
    <w:p w14:paraId="0FD2918F" w14:textId="77777777" w:rsidR="001E43EB" w:rsidRPr="001E43EB" w:rsidRDefault="001E43EB" w:rsidP="001E43EB">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1C26E129" w14:textId="77777777" w:rsidR="001E43EB" w:rsidRPr="001E43EB" w:rsidRDefault="001E43EB" w:rsidP="001E43EB">
      <w:pPr>
        <w:rPr>
          <w:rFonts w:ascii="Museo Sans 300" w:hAnsi="Museo Sans 300"/>
        </w:rPr>
      </w:pPr>
    </w:p>
    <w:p w14:paraId="0D79AC45" w14:textId="77777777" w:rsidR="001E43EB" w:rsidRPr="001E43EB" w:rsidRDefault="001E43EB" w:rsidP="00BB4233">
      <w:pPr>
        <w:rPr>
          <w:rFonts w:ascii="Museo Sans 300" w:hAnsi="Museo Sans 300"/>
        </w:rPr>
      </w:pPr>
    </w:p>
    <w:p w14:paraId="527D5F0D" w14:textId="77777777" w:rsidR="00BB4233" w:rsidRPr="00827761" w:rsidRDefault="00BB4233" w:rsidP="00BB4233">
      <w:pPr>
        <w:rPr>
          <w:rFonts w:ascii="Museo Sans 300" w:hAnsi="Museo Sans 300"/>
          <w:b/>
          <w:bCs/>
        </w:rPr>
      </w:pPr>
      <w:r w:rsidRPr="00827761">
        <w:rPr>
          <w:rFonts w:ascii="Museo Sans 300" w:hAnsi="Museo Sans 300"/>
          <w:b/>
          <w:bCs/>
        </w:rPr>
        <w:t>Question 18</w:t>
      </w:r>
    </w:p>
    <w:p w14:paraId="2EB45329" w14:textId="77777777" w:rsidR="00BB4233" w:rsidRPr="00827761" w:rsidRDefault="00BB4233" w:rsidP="7272FA47">
      <w:pPr>
        <w:rPr>
          <w:rFonts w:ascii="Museo Sans 300" w:hAnsi="Museo Sans 300"/>
        </w:rPr>
      </w:pPr>
      <w:r w:rsidRPr="7272FA47">
        <w:rPr>
          <w:rFonts w:ascii="Museo Sans 300" w:hAnsi="Museo Sans 300"/>
        </w:rPr>
        <w:t>To what extent do you agree or disagree that there should be a transitional period of 24 months to allow HMO landlords to obtain a valid EPC and comply with MEES regulations?</w:t>
      </w:r>
    </w:p>
    <w:p w14:paraId="45B494F9" w14:textId="77777777" w:rsidR="00BB4233" w:rsidRPr="00827761" w:rsidRDefault="00BB4233" w:rsidP="00BB4233">
      <w:pPr>
        <w:numPr>
          <w:ilvl w:val="0"/>
          <w:numId w:val="27"/>
        </w:numPr>
        <w:rPr>
          <w:rFonts w:ascii="Museo Sans 300" w:hAnsi="Museo Sans 300"/>
        </w:rPr>
      </w:pPr>
      <w:r w:rsidRPr="00827761">
        <w:rPr>
          <w:rFonts w:ascii="Museo Sans 300" w:hAnsi="Museo Sans 300"/>
        </w:rPr>
        <w:t>Agree</w:t>
      </w:r>
    </w:p>
    <w:p w14:paraId="65C7D4B8" w14:textId="77777777" w:rsidR="00BB4233" w:rsidRPr="001E43EB" w:rsidRDefault="00BB4233" w:rsidP="7272FA47">
      <w:pPr>
        <w:rPr>
          <w:rFonts w:ascii="Museo Sans 300" w:hAnsi="Museo Sans 300"/>
          <w:b/>
          <w:bCs/>
        </w:rPr>
      </w:pPr>
      <w:r w:rsidRPr="7272FA47">
        <w:rPr>
          <w:rFonts w:ascii="Museo Sans 300" w:hAnsi="Museo Sans 300"/>
          <w:b/>
          <w:bCs/>
        </w:rPr>
        <w:t>If you wish, please explain your reasoning and provide any evidence to support your view.</w:t>
      </w:r>
    </w:p>
    <w:p w14:paraId="10CD380D" w14:textId="7A60AD9E" w:rsidR="006F3735" w:rsidRPr="00827761" w:rsidRDefault="00216439" w:rsidP="7272FA47">
      <w:pPr>
        <w:rPr>
          <w:rFonts w:ascii="Museo Sans 300" w:hAnsi="Museo Sans 300"/>
        </w:rPr>
      </w:pPr>
      <w:r w:rsidRPr="7272FA47">
        <w:rPr>
          <w:rFonts w:ascii="Museo Sans 300" w:hAnsi="Museo Sans 300"/>
        </w:rPr>
        <w:t xml:space="preserve">Capacity constraints for obtaining EPCs.  </w:t>
      </w:r>
      <w:r w:rsidR="00471762" w:rsidRPr="7272FA47">
        <w:rPr>
          <w:rFonts w:ascii="Museo Sans 300" w:hAnsi="Museo Sans 300"/>
        </w:rPr>
        <w:t xml:space="preserve">The new HEM which underpins the EPC will require substantial re-training of assessors and may reduce the number of assessors available which means an initial </w:t>
      </w:r>
      <w:proofErr w:type="gramStart"/>
      <w:r w:rsidR="00471762" w:rsidRPr="7272FA47">
        <w:rPr>
          <w:rFonts w:ascii="Museo Sans 300" w:hAnsi="Museo Sans 300"/>
        </w:rPr>
        <w:t>24 month</w:t>
      </w:r>
      <w:proofErr w:type="gramEnd"/>
      <w:r w:rsidR="00471762" w:rsidRPr="7272FA47">
        <w:rPr>
          <w:rFonts w:ascii="Museo Sans 300" w:hAnsi="Museo Sans 300"/>
        </w:rPr>
        <w:t xml:space="preserve"> transition makes sense.</w:t>
      </w:r>
    </w:p>
    <w:p w14:paraId="5B0999DB" w14:textId="77777777" w:rsidR="00435300" w:rsidRDefault="00435300" w:rsidP="00435300">
      <w:pPr>
        <w:rPr>
          <w:rFonts w:ascii="Museo Sans 300" w:hAnsi="Museo Sans 300"/>
          <w:b/>
          <w:bCs/>
        </w:rPr>
      </w:pPr>
    </w:p>
    <w:p w14:paraId="5EA6517B" w14:textId="77777777" w:rsidR="001E43EB" w:rsidRPr="001E43EB" w:rsidRDefault="001E43EB" w:rsidP="001E43EB">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2D90D67E" w14:textId="77777777" w:rsidR="001E43EB" w:rsidRPr="001E43EB" w:rsidRDefault="001E43EB" w:rsidP="001E43EB">
      <w:pPr>
        <w:rPr>
          <w:rFonts w:ascii="Museo Sans 300" w:hAnsi="Museo Sans 300"/>
        </w:rPr>
      </w:pPr>
    </w:p>
    <w:p w14:paraId="6A3DC473" w14:textId="77777777" w:rsidR="001E43EB" w:rsidRPr="00827761" w:rsidRDefault="001E43EB" w:rsidP="00435300">
      <w:pPr>
        <w:rPr>
          <w:rFonts w:ascii="Museo Sans 300" w:hAnsi="Museo Sans 300"/>
          <w:b/>
          <w:bCs/>
        </w:rPr>
      </w:pPr>
    </w:p>
    <w:p w14:paraId="0313CE42" w14:textId="6636AFF8" w:rsidR="00435300" w:rsidRPr="00827761" w:rsidRDefault="00435300" w:rsidP="00435300">
      <w:pPr>
        <w:rPr>
          <w:rFonts w:ascii="Museo Sans 300" w:hAnsi="Museo Sans 300"/>
          <w:b/>
          <w:bCs/>
        </w:rPr>
      </w:pPr>
      <w:r w:rsidRPr="00827761">
        <w:rPr>
          <w:rFonts w:ascii="Museo Sans 300" w:hAnsi="Museo Sans 300"/>
          <w:b/>
          <w:bCs/>
        </w:rPr>
        <w:t>Question 19</w:t>
      </w:r>
    </w:p>
    <w:p w14:paraId="29DC6DC1" w14:textId="77777777" w:rsidR="00435300" w:rsidRPr="00827761" w:rsidRDefault="00435300" w:rsidP="00435300">
      <w:pPr>
        <w:rPr>
          <w:rFonts w:ascii="Museo Sans 300" w:hAnsi="Museo Sans 300"/>
        </w:rPr>
      </w:pPr>
      <w:r w:rsidRPr="00827761">
        <w:rPr>
          <w:rFonts w:ascii="Museo Sans 300" w:hAnsi="Museo Sans 300"/>
        </w:rPr>
        <w:t>To what extent do you agree or disagree with requiring short-term rental properties to have a valid EPC at the point of being let?</w:t>
      </w:r>
    </w:p>
    <w:p w14:paraId="086B4C4D" w14:textId="77777777" w:rsidR="00435300" w:rsidRPr="00827761" w:rsidRDefault="00435300" w:rsidP="00435300">
      <w:pPr>
        <w:numPr>
          <w:ilvl w:val="0"/>
          <w:numId w:val="28"/>
        </w:numPr>
        <w:rPr>
          <w:rFonts w:ascii="Museo Sans 300" w:hAnsi="Museo Sans 300"/>
        </w:rPr>
      </w:pPr>
      <w:r w:rsidRPr="00827761">
        <w:rPr>
          <w:rFonts w:ascii="Museo Sans 300" w:hAnsi="Museo Sans 300"/>
        </w:rPr>
        <w:t>Strongly disagree</w:t>
      </w:r>
    </w:p>
    <w:p w14:paraId="175ADF85" w14:textId="77777777" w:rsidR="00435300" w:rsidRPr="00827761" w:rsidRDefault="00435300" w:rsidP="00435300">
      <w:pPr>
        <w:numPr>
          <w:ilvl w:val="0"/>
          <w:numId w:val="28"/>
        </w:numPr>
        <w:rPr>
          <w:rFonts w:ascii="Museo Sans 300" w:hAnsi="Museo Sans 300"/>
        </w:rPr>
      </w:pPr>
      <w:r w:rsidRPr="00827761">
        <w:rPr>
          <w:rFonts w:ascii="Museo Sans 300" w:hAnsi="Museo Sans 300"/>
        </w:rPr>
        <w:t>Disagree</w:t>
      </w:r>
    </w:p>
    <w:p w14:paraId="143DB7FA" w14:textId="77777777" w:rsidR="00435300" w:rsidRPr="00827761" w:rsidRDefault="00435300" w:rsidP="00435300">
      <w:pPr>
        <w:numPr>
          <w:ilvl w:val="0"/>
          <w:numId w:val="28"/>
        </w:numPr>
        <w:rPr>
          <w:rFonts w:ascii="Museo Sans 300" w:hAnsi="Museo Sans 300"/>
        </w:rPr>
      </w:pPr>
      <w:r w:rsidRPr="00827761">
        <w:rPr>
          <w:rFonts w:ascii="Museo Sans 300" w:hAnsi="Museo Sans 300"/>
        </w:rPr>
        <w:t>Neither agree nor disagree</w:t>
      </w:r>
    </w:p>
    <w:p w14:paraId="1EC7B050" w14:textId="77777777" w:rsidR="00435300" w:rsidRPr="00827761" w:rsidRDefault="00435300" w:rsidP="00435300">
      <w:pPr>
        <w:numPr>
          <w:ilvl w:val="0"/>
          <w:numId w:val="28"/>
        </w:numPr>
        <w:rPr>
          <w:rFonts w:ascii="Museo Sans 300" w:hAnsi="Museo Sans 300"/>
        </w:rPr>
      </w:pPr>
      <w:r w:rsidRPr="00827761">
        <w:rPr>
          <w:rFonts w:ascii="Museo Sans 300" w:hAnsi="Museo Sans 300"/>
        </w:rPr>
        <w:t>Agree</w:t>
      </w:r>
    </w:p>
    <w:p w14:paraId="6DC3B345" w14:textId="77777777" w:rsidR="00435300" w:rsidRPr="00827761" w:rsidRDefault="00435300" w:rsidP="00435300">
      <w:pPr>
        <w:numPr>
          <w:ilvl w:val="0"/>
          <w:numId w:val="28"/>
        </w:numPr>
        <w:rPr>
          <w:rFonts w:ascii="Museo Sans 300" w:hAnsi="Museo Sans 300"/>
        </w:rPr>
      </w:pPr>
      <w:r w:rsidRPr="00827761">
        <w:rPr>
          <w:rFonts w:ascii="Museo Sans 300" w:hAnsi="Museo Sans 300"/>
        </w:rPr>
        <w:t>Strongly agree</w:t>
      </w:r>
    </w:p>
    <w:p w14:paraId="07C13F7A" w14:textId="77777777" w:rsidR="00435300" w:rsidRPr="001E43EB" w:rsidRDefault="00435300" w:rsidP="7272FA47">
      <w:pPr>
        <w:rPr>
          <w:rFonts w:ascii="Museo Sans 300" w:hAnsi="Museo Sans 300"/>
          <w:b/>
          <w:bCs/>
        </w:rPr>
      </w:pPr>
      <w:r w:rsidRPr="7272FA47">
        <w:rPr>
          <w:rFonts w:ascii="Museo Sans 300" w:hAnsi="Museo Sans 300"/>
          <w:b/>
          <w:bCs/>
        </w:rPr>
        <w:t>If you wish, please explain your reasoning and provide any evidence to support your view.</w:t>
      </w:r>
    </w:p>
    <w:p w14:paraId="686B0359" w14:textId="0E839FC7" w:rsidR="001E43EB" w:rsidRDefault="001E43EB" w:rsidP="00435300">
      <w:pPr>
        <w:rPr>
          <w:rFonts w:ascii="Museo Sans 300" w:hAnsi="Museo Sans 300"/>
        </w:rPr>
      </w:pPr>
      <w:r>
        <w:rPr>
          <w:rFonts w:ascii="Museo Sans 300" w:hAnsi="Museo Sans 300"/>
        </w:rPr>
        <w:t>(no BEAMA response)</w:t>
      </w:r>
    </w:p>
    <w:p w14:paraId="49CC0B56" w14:textId="77777777" w:rsidR="001E43EB" w:rsidRDefault="001E43EB" w:rsidP="001E43EB">
      <w:pPr>
        <w:rPr>
          <w:rFonts w:ascii="Museo Sans 300" w:hAnsi="Museo Sans 300"/>
          <w:i/>
          <w:iCs/>
          <w:u w:val="single"/>
        </w:rPr>
      </w:pPr>
    </w:p>
    <w:p w14:paraId="5D3CAAF3" w14:textId="6A39E326" w:rsidR="001E43EB" w:rsidRPr="001E43EB" w:rsidRDefault="001E43EB" w:rsidP="001E43EB">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7F5439DC" w14:textId="77777777" w:rsidR="001E43EB" w:rsidRDefault="001E43EB" w:rsidP="00435300">
      <w:pPr>
        <w:rPr>
          <w:rFonts w:ascii="Museo Sans 300" w:hAnsi="Museo Sans 300"/>
        </w:rPr>
      </w:pPr>
    </w:p>
    <w:p w14:paraId="145A2D79" w14:textId="77777777" w:rsidR="001E43EB" w:rsidRPr="00827761" w:rsidRDefault="001E43EB" w:rsidP="00435300">
      <w:pPr>
        <w:rPr>
          <w:rFonts w:ascii="Museo Sans 300" w:hAnsi="Museo Sans 300"/>
        </w:rPr>
      </w:pPr>
    </w:p>
    <w:p w14:paraId="1BACE3E5" w14:textId="77777777" w:rsidR="00435300" w:rsidRPr="00827761" w:rsidRDefault="00435300" w:rsidP="00435300">
      <w:pPr>
        <w:rPr>
          <w:rFonts w:ascii="Museo Sans 300" w:hAnsi="Museo Sans 300"/>
          <w:b/>
          <w:bCs/>
        </w:rPr>
      </w:pPr>
      <w:r w:rsidRPr="00827761">
        <w:rPr>
          <w:rFonts w:ascii="Museo Sans 300" w:hAnsi="Museo Sans 300"/>
          <w:b/>
          <w:bCs/>
        </w:rPr>
        <w:t>Question 20</w:t>
      </w:r>
    </w:p>
    <w:p w14:paraId="52AF80FC" w14:textId="77777777" w:rsidR="00435300" w:rsidRPr="00827761" w:rsidRDefault="00435300" w:rsidP="7272FA47">
      <w:pPr>
        <w:rPr>
          <w:rFonts w:ascii="Museo Sans 300" w:hAnsi="Museo Sans 300"/>
        </w:rPr>
      </w:pPr>
      <w:r w:rsidRPr="7272FA47">
        <w:rPr>
          <w:rFonts w:ascii="Museo Sans 300" w:hAnsi="Museo Sans 300"/>
        </w:rPr>
        <w:t>To what extent do you agree or disagree with requiring short-term rental properties to have a valid EPC irrespective of who is responsible for meeting the energy costs?</w:t>
      </w:r>
    </w:p>
    <w:p w14:paraId="31F4379D" w14:textId="77777777" w:rsidR="00435300" w:rsidRPr="00827761" w:rsidRDefault="00435300" w:rsidP="00435300">
      <w:pPr>
        <w:numPr>
          <w:ilvl w:val="0"/>
          <w:numId w:val="29"/>
        </w:numPr>
        <w:rPr>
          <w:rFonts w:ascii="Museo Sans 300" w:hAnsi="Museo Sans 300"/>
        </w:rPr>
      </w:pPr>
      <w:r w:rsidRPr="00827761">
        <w:rPr>
          <w:rFonts w:ascii="Museo Sans 300" w:hAnsi="Museo Sans 300"/>
        </w:rPr>
        <w:t>Strongly disagree</w:t>
      </w:r>
    </w:p>
    <w:p w14:paraId="01064360" w14:textId="77777777" w:rsidR="00435300" w:rsidRPr="00827761" w:rsidRDefault="00435300" w:rsidP="00435300">
      <w:pPr>
        <w:numPr>
          <w:ilvl w:val="0"/>
          <w:numId w:val="29"/>
        </w:numPr>
        <w:rPr>
          <w:rFonts w:ascii="Museo Sans 300" w:hAnsi="Museo Sans 300"/>
        </w:rPr>
      </w:pPr>
      <w:r w:rsidRPr="00827761">
        <w:rPr>
          <w:rFonts w:ascii="Museo Sans 300" w:hAnsi="Museo Sans 300"/>
        </w:rPr>
        <w:lastRenderedPageBreak/>
        <w:t>Disagree</w:t>
      </w:r>
    </w:p>
    <w:p w14:paraId="68537C56" w14:textId="77777777" w:rsidR="00435300" w:rsidRPr="00827761" w:rsidRDefault="00435300" w:rsidP="00435300">
      <w:pPr>
        <w:numPr>
          <w:ilvl w:val="0"/>
          <w:numId w:val="29"/>
        </w:numPr>
        <w:rPr>
          <w:rFonts w:ascii="Museo Sans 300" w:hAnsi="Museo Sans 300"/>
        </w:rPr>
      </w:pPr>
      <w:r w:rsidRPr="00827761">
        <w:rPr>
          <w:rFonts w:ascii="Museo Sans 300" w:hAnsi="Museo Sans 300"/>
        </w:rPr>
        <w:t>Neither agree nor disagree</w:t>
      </w:r>
    </w:p>
    <w:p w14:paraId="65D5CD80" w14:textId="77777777" w:rsidR="00435300" w:rsidRPr="00827761" w:rsidRDefault="00435300" w:rsidP="00435300">
      <w:pPr>
        <w:numPr>
          <w:ilvl w:val="0"/>
          <w:numId w:val="29"/>
        </w:numPr>
        <w:rPr>
          <w:rFonts w:ascii="Museo Sans 300" w:hAnsi="Museo Sans 300"/>
        </w:rPr>
      </w:pPr>
      <w:r w:rsidRPr="00827761">
        <w:rPr>
          <w:rFonts w:ascii="Museo Sans 300" w:hAnsi="Museo Sans 300"/>
        </w:rPr>
        <w:t>Agree</w:t>
      </w:r>
    </w:p>
    <w:p w14:paraId="5639A022" w14:textId="77777777" w:rsidR="00435300" w:rsidRPr="00827761" w:rsidRDefault="00435300" w:rsidP="00435300">
      <w:pPr>
        <w:numPr>
          <w:ilvl w:val="0"/>
          <w:numId w:val="29"/>
        </w:numPr>
        <w:rPr>
          <w:rFonts w:ascii="Museo Sans 300" w:hAnsi="Museo Sans 300"/>
        </w:rPr>
      </w:pPr>
      <w:r w:rsidRPr="00827761">
        <w:rPr>
          <w:rFonts w:ascii="Museo Sans 300" w:hAnsi="Museo Sans 300"/>
        </w:rPr>
        <w:t>Strongly agree</w:t>
      </w:r>
    </w:p>
    <w:p w14:paraId="7BC1231F" w14:textId="77777777" w:rsidR="00435300" w:rsidRPr="001E43EB" w:rsidRDefault="00435300" w:rsidP="7272FA47">
      <w:pPr>
        <w:rPr>
          <w:rFonts w:ascii="Museo Sans 300" w:hAnsi="Museo Sans 300"/>
          <w:b/>
          <w:bCs/>
        </w:rPr>
      </w:pPr>
      <w:r w:rsidRPr="7272FA47">
        <w:rPr>
          <w:rFonts w:ascii="Museo Sans 300" w:hAnsi="Museo Sans 300"/>
          <w:b/>
          <w:bCs/>
        </w:rPr>
        <w:t>If you wish, please explain your reasoning and provide any evidence to support your view.</w:t>
      </w:r>
    </w:p>
    <w:p w14:paraId="0EF96CBF" w14:textId="1D20BFD8" w:rsidR="001E43EB" w:rsidRPr="001E43EB" w:rsidRDefault="001E43EB">
      <w:pPr>
        <w:rPr>
          <w:rFonts w:ascii="Museo Sans 300" w:hAnsi="Museo Sans 300"/>
        </w:rPr>
      </w:pPr>
      <w:r w:rsidRPr="001E43EB">
        <w:rPr>
          <w:rFonts w:ascii="Museo Sans 300" w:hAnsi="Museo Sans 300"/>
        </w:rPr>
        <w:t>(no BEAMA response)</w:t>
      </w:r>
    </w:p>
    <w:p w14:paraId="37EED82A" w14:textId="77777777" w:rsidR="001E43EB" w:rsidRDefault="001E43EB" w:rsidP="00F96261">
      <w:pPr>
        <w:rPr>
          <w:rFonts w:ascii="Museo Sans 300" w:hAnsi="Museo Sans 300"/>
          <w:b/>
          <w:bCs/>
        </w:rPr>
      </w:pPr>
    </w:p>
    <w:p w14:paraId="78166753" w14:textId="77777777" w:rsidR="001E43EB" w:rsidRPr="001E43EB" w:rsidRDefault="001E43EB" w:rsidP="001E43EB">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0E86D105" w14:textId="77777777" w:rsidR="001E43EB" w:rsidRPr="001E43EB" w:rsidRDefault="001E43EB" w:rsidP="001E43EB">
      <w:pPr>
        <w:rPr>
          <w:rFonts w:ascii="Museo Sans 300" w:hAnsi="Museo Sans 300"/>
        </w:rPr>
      </w:pPr>
    </w:p>
    <w:p w14:paraId="2F66068F" w14:textId="77777777" w:rsidR="001E43EB" w:rsidRDefault="001E43EB" w:rsidP="00F96261">
      <w:pPr>
        <w:rPr>
          <w:rFonts w:ascii="Museo Sans 300" w:hAnsi="Museo Sans 300"/>
          <w:b/>
          <w:bCs/>
        </w:rPr>
      </w:pPr>
    </w:p>
    <w:p w14:paraId="3CF079ED" w14:textId="60E795AD" w:rsidR="00F96261" w:rsidRPr="00827761" w:rsidRDefault="00F96261" w:rsidP="00F96261">
      <w:pPr>
        <w:rPr>
          <w:rFonts w:ascii="Museo Sans 300" w:hAnsi="Museo Sans 300"/>
          <w:b/>
          <w:bCs/>
        </w:rPr>
      </w:pPr>
      <w:r w:rsidRPr="00827761">
        <w:rPr>
          <w:rFonts w:ascii="Museo Sans 300" w:hAnsi="Museo Sans 300"/>
          <w:b/>
          <w:bCs/>
        </w:rPr>
        <w:t>Question 21</w:t>
      </w:r>
    </w:p>
    <w:p w14:paraId="7082557B" w14:textId="77777777" w:rsidR="00F96261" w:rsidRPr="00827761" w:rsidRDefault="00F96261" w:rsidP="00F96261">
      <w:pPr>
        <w:rPr>
          <w:rFonts w:ascii="Museo Sans 300" w:hAnsi="Museo Sans 300"/>
        </w:rPr>
      </w:pPr>
      <w:r w:rsidRPr="00827761">
        <w:rPr>
          <w:rFonts w:ascii="Museo Sans 300" w:hAnsi="Museo Sans 300"/>
        </w:rPr>
        <w:t>To what extent do you agree or disagree that we should remove the exemption for landlords from obtaining an EPC for buildings officially protected as part of a designated environment or because of their architectural or historical merit?</w:t>
      </w:r>
    </w:p>
    <w:p w14:paraId="19CCEB99" w14:textId="77777777" w:rsidR="00F96261" w:rsidRPr="00827761" w:rsidRDefault="00F96261" w:rsidP="00F96261">
      <w:pPr>
        <w:numPr>
          <w:ilvl w:val="0"/>
          <w:numId w:val="30"/>
        </w:numPr>
        <w:rPr>
          <w:rFonts w:ascii="Museo Sans 300" w:hAnsi="Museo Sans 300"/>
        </w:rPr>
      </w:pPr>
      <w:r w:rsidRPr="00827761">
        <w:rPr>
          <w:rFonts w:ascii="Museo Sans 300" w:hAnsi="Museo Sans 300"/>
        </w:rPr>
        <w:t>Disagree</w:t>
      </w:r>
    </w:p>
    <w:p w14:paraId="3B61A6EF" w14:textId="77777777" w:rsidR="00F96261" w:rsidRPr="001E43EB" w:rsidRDefault="00F96261" w:rsidP="7272FA47">
      <w:pPr>
        <w:rPr>
          <w:rFonts w:ascii="Museo Sans 300" w:hAnsi="Museo Sans 300"/>
          <w:b/>
          <w:bCs/>
        </w:rPr>
      </w:pPr>
      <w:r w:rsidRPr="7272FA47">
        <w:rPr>
          <w:rFonts w:ascii="Museo Sans 300" w:hAnsi="Museo Sans 300"/>
          <w:b/>
          <w:bCs/>
        </w:rPr>
        <w:t>If you wish, please explain your reasoning and provide any evidence to support your view.</w:t>
      </w:r>
    </w:p>
    <w:p w14:paraId="7249093C" w14:textId="2ECE3AC2" w:rsidR="00F96261" w:rsidRPr="00827761" w:rsidRDefault="00F96261" w:rsidP="7272FA47">
      <w:pPr>
        <w:rPr>
          <w:rFonts w:ascii="Museo Sans 300" w:hAnsi="Museo Sans 300"/>
        </w:rPr>
      </w:pPr>
      <w:r w:rsidRPr="7272FA47">
        <w:rPr>
          <w:rFonts w:ascii="Museo Sans 300" w:hAnsi="Museo Sans 300"/>
        </w:rPr>
        <w:t xml:space="preserve">There are practical implications </w:t>
      </w:r>
      <w:r w:rsidR="00D659DC" w:rsidRPr="7272FA47">
        <w:rPr>
          <w:rFonts w:ascii="Museo Sans 300" w:hAnsi="Museo Sans 300"/>
        </w:rPr>
        <w:t xml:space="preserve">to consider here.  For example, there are ** thousand homes listed across the UK and occupied </w:t>
      </w:r>
      <w:r w:rsidR="00374507" w:rsidRPr="7272FA47">
        <w:rPr>
          <w:rFonts w:ascii="Museo Sans 300" w:hAnsi="Museo Sans 300"/>
        </w:rPr>
        <w:t xml:space="preserve">on a residential basis.  With planning, listed building and practical improvement option constraints on these properties and occupiers it is necessary to ask to what extent any </w:t>
      </w:r>
      <w:r w:rsidR="00FE310C" w:rsidRPr="7272FA47">
        <w:rPr>
          <w:rFonts w:ascii="Museo Sans 300" w:hAnsi="Museo Sans 300"/>
        </w:rPr>
        <w:t xml:space="preserve">EPC information or advice would stimulate meaningful action at a reasonable cost.  </w:t>
      </w:r>
    </w:p>
    <w:p w14:paraId="3A9A450B" w14:textId="77777777" w:rsidR="001E43EB" w:rsidRPr="001E43EB" w:rsidRDefault="001E43EB" w:rsidP="001E43EB">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4B5779D5" w14:textId="77777777" w:rsidR="001E43EB" w:rsidRPr="001E43EB" w:rsidRDefault="001E43EB" w:rsidP="001E43EB">
      <w:pPr>
        <w:rPr>
          <w:rFonts w:ascii="Museo Sans 300" w:hAnsi="Museo Sans 300"/>
        </w:rPr>
      </w:pPr>
    </w:p>
    <w:p w14:paraId="6B402947" w14:textId="77777777" w:rsidR="007E4B2A" w:rsidRPr="00827761" w:rsidRDefault="007E4B2A">
      <w:pPr>
        <w:rPr>
          <w:rFonts w:ascii="Museo Sans 300" w:hAnsi="Museo Sans 300"/>
        </w:rPr>
      </w:pPr>
    </w:p>
    <w:p w14:paraId="19047FB0" w14:textId="77777777" w:rsidR="007E4B2A" w:rsidRPr="00827761" w:rsidRDefault="007E4B2A" w:rsidP="007E4B2A">
      <w:pPr>
        <w:rPr>
          <w:rFonts w:ascii="Museo Sans 300" w:hAnsi="Museo Sans 300"/>
          <w:b/>
          <w:bCs/>
        </w:rPr>
      </w:pPr>
      <w:r w:rsidRPr="00827761">
        <w:rPr>
          <w:rFonts w:ascii="Museo Sans 300" w:hAnsi="Museo Sans 300"/>
          <w:b/>
          <w:bCs/>
        </w:rPr>
        <w:t>Question 22</w:t>
      </w:r>
    </w:p>
    <w:p w14:paraId="5CA334EA" w14:textId="77777777" w:rsidR="007E4B2A" w:rsidRPr="00827761" w:rsidRDefault="007E4B2A" w:rsidP="007E4B2A">
      <w:pPr>
        <w:rPr>
          <w:rFonts w:ascii="Museo Sans 300" w:hAnsi="Museo Sans 300"/>
        </w:rPr>
      </w:pPr>
      <w:r w:rsidRPr="00827761">
        <w:rPr>
          <w:rFonts w:ascii="Museo Sans 300" w:hAnsi="Museo Sans 300"/>
        </w:rPr>
        <w:t>How useful do you find Display Energy Certificates (DECs) for understanding and improving a building’s energy performance?</w:t>
      </w:r>
    </w:p>
    <w:p w14:paraId="7C31D4C3" w14:textId="77777777" w:rsidR="007E4B2A" w:rsidRPr="00827761" w:rsidRDefault="007E4B2A" w:rsidP="007E4B2A">
      <w:pPr>
        <w:numPr>
          <w:ilvl w:val="0"/>
          <w:numId w:val="31"/>
        </w:numPr>
        <w:rPr>
          <w:rFonts w:ascii="Museo Sans 300" w:hAnsi="Museo Sans 300"/>
        </w:rPr>
      </w:pPr>
      <w:r w:rsidRPr="00827761">
        <w:rPr>
          <w:rFonts w:ascii="Museo Sans 300" w:hAnsi="Museo Sans 300"/>
        </w:rPr>
        <w:t>Not at all useful</w:t>
      </w:r>
    </w:p>
    <w:p w14:paraId="1EBC424A" w14:textId="77777777" w:rsidR="007E4B2A" w:rsidRPr="00827761" w:rsidRDefault="007E4B2A" w:rsidP="7272FA47">
      <w:pPr>
        <w:numPr>
          <w:ilvl w:val="0"/>
          <w:numId w:val="31"/>
        </w:numPr>
        <w:rPr>
          <w:rFonts w:ascii="Museo Sans 300" w:hAnsi="Museo Sans 300"/>
        </w:rPr>
      </w:pPr>
      <w:r w:rsidRPr="7272FA47">
        <w:rPr>
          <w:rFonts w:ascii="Museo Sans 300" w:hAnsi="Museo Sans 300"/>
        </w:rPr>
        <w:t>Somewhat not useful</w:t>
      </w:r>
    </w:p>
    <w:p w14:paraId="3747D7B1" w14:textId="77777777" w:rsidR="007E4B2A" w:rsidRPr="00827761" w:rsidRDefault="007E4B2A" w:rsidP="7272FA47">
      <w:pPr>
        <w:numPr>
          <w:ilvl w:val="0"/>
          <w:numId w:val="31"/>
        </w:numPr>
        <w:rPr>
          <w:rFonts w:ascii="Museo Sans 300" w:hAnsi="Museo Sans 300"/>
        </w:rPr>
      </w:pPr>
      <w:r w:rsidRPr="7272FA47">
        <w:rPr>
          <w:rFonts w:ascii="Museo Sans 300" w:hAnsi="Museo Sans 300"/>
        </w:rPr>
        <w:t xml:space="preserve">Neither not useful </w:t>
      </w:r>
      <w:proofErr w:type="gramStart"/>
      <w:r w:rsidRPr="7272FA47">
        <w:rPr>
          <w:rFonts w:ascii="Museo Sans 300" w:hAnsi="Museo Sans 300"/>
        </w:rPr>
        <w:t>or</w:t>
      </w:r>
      <w:proofErr w:type="gramEnd"/>
      <w:r w:rsidRPr="7272FA47">
        <w:rPr>
          <w:rFonts w:ascii="Museo Sans 300" w:hAnsi="Museo Sans 300"/>
        </w:rPr>
        <w:t xml:space="preserve"> useful</w:t>
      </w:r>
    </w:p>
    <w:p w14:paraId="5A2A6DBA" w14:textId="77777777" w:rsidR="007E4B2A" w:rsidRPr="00827761" w:rsidRDefault="007E4B2A" w:rsidP="7272FA47">
      <w:pPr>
        <w:numPr>
          <w:ilvl w:val="0"/>
          <w:numId w:val="31"/>
        </w:numPr>
        <w:rPr>
          <w:rFonts w:ascii="Museo Sans 300" w:hAnsi="Museo Sans 300"/>
        </w:rPr>
      </w:pPr>
      <w:r w:rsidRPr="7272FA47">
        <w:rPr>
          <w:rFonts w:ascii="Museo Sans 300" w:hAnsi="Museo Sans 300"/>
        </w:rPr>
        <w:t>Somewhat useful</w:t>
      </w:r>
    </w:p>
    <w:p w14:paraId="28C05CE7" w14:textId="77777777" w:rsidR="007E4B2A" w:rsidRPr="00827761" w:rsidRDefault="007E4B2A" w:rsidP="7272FA47">
      <w:pPr>
        <w:numPr>
          <w:ilvl w:val="0"/>
          <w:numId w:val="31"/>
        </w:numPr>
        <w:rPr>
          <w:rFonts w:ascii="Museo Sans 300" w:hAnsi="Museo Sans 300"/>
        </w:rPr>
      </w:pPr>
      <w:r w:rsidRPr="7272FA47">
        <w:rPr>
          <w:rFonts w:ascii="Museo Sans 300" w:hAnsi="Museo Sans 300"/>
        </w:rPr>
        <w:t>Very useful</w:t>
      </w:r>
    </w:p>
    <w:p w14:paraId="3B021596" w14:textId="2BAAD63F" w:rsidR="001E43EB" w:rsidRDefault="001E43EB" w:rsidP="007E4B2A">
      <w:pPr>
        <w:rPr>
          <w:rFonts w:ascii="Museo Sans 300" w:hAnsi="Museo Sans 300"/>
        </w:rPr>
      </w:pPr>
      <w:r>
        <w:rPr>
          <w:rFonts w:ascii="Museo Sans 300" w:hAnsi="Museo Sans 300"/>
        </w:rPr>
        <w:lastRenderedPageBreak/>
        <w:t>(no BEAMA response)</w:t>
      </w:r>
    </w:p>
    <w:p w14:paraId="3D985289" w14:textId="77777777" w:rsidR="001E43EB" w:rsidRPr="001E43EB" w:rsidRDefault="001E43EB" w:rsidP="001E43EB">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17A32564" w14:textId="77777777" w:rsidR="001E43EB" w:rsidRPr="001E43EB" w:rsidRDefault="001E43EB" w:rsidP="001E43EB">
      <w:pPr>
        <w:rPr>
          <w:rFonts w:ascii="Museo Sans 300" w:hAnsi="Museo Sans 300"/>
        </w:rPr>
      </w:pPr>
    </w:p>
    <w:p w14:paraId="5360A49F" w14:textId="77777777" w:rsidR="001E43EB" w:rsidRPr="001E43EB" w:rsidRDefault="001E43EB" w:rsidP="007E4B2A">
      <w:pPr>
        <w:rPr>
          <w:rFonts w:ascii="Museo Sans 300" w:hAnsi="Museo Sans 300"/>
        </w:rPr>
      </w:pPr>
    </w:p>
    <w:p w14:paraId="76B8C5B5" w14:textId="4F4C3E62" w:rsidR="007E4B2A" w:rsidRPr="00827761" w:rsidRDefault="007E4B2A" w:rsidP="007E4B2A">
      <w:pPr>
        <w:rPr>
          <w:rFonts w:ascii="Museo Sans 300" w:hAnsi="Museo Sans 300"/>
          <w:b/>
          <w:bCs/>
        </w:rPr>
      </w:pPr>
      <w:r w:rsidRPr="00827761">
        <w:rPr>
          <w:rFonts w:ascii="Museo Sans 300" w:hAnsi="Museo Sans 300"/>
          <w:b/>
          <w:bCs/>
        </w:rPr>
        <w:t>Question 23</w:t>
      </w:r>
    </w:p>
    <w:p w14:paraId="2985AF03" w14:textId="77777777" w:rsidR="007E4B2A" w:rsidRPr="00827761" w:rsidRDefault="007E4B2A" w:rsidP="007E4B2A">
      <w:pPr>
        <w:rPr>
          <w:rFonts w:ascii="Museo Sans 300" w:hAnsi="Museo Sans 300"/>
        </w:rPr>
      </w:pPr>
      <w:r w:rsidRPr="00827761">
        <w:rPr>
          <w:rFonts w:ascii="Museo Sans 300" w:hAnsi="Museo Sans 300"/>
        </w:rPr>
        <w:t>Are there any limitations or challenges with the current DEC approach that reduce its effectiveness?</w:t>
      </w:r>
    </w:p>
    <w:p w14:paraId="227290B2" w14:textId="77777777" w:rsidR="001E43EB" w:rsidRDefault="007E4B2A" w:rsidP="001E43EB">
      <w:pPr>
        <w:rPr>
          <w:rFonts w:ascii="Museo Sans 300" w:hAnsi="Museo Sans 300"/>
        </w:rPr>
      </w:pPr>
      <w:r w:rsidRPr="00827761">
        <w:rPr>
          <w:rFonts w:ascii="Museo Sans 300" w:hAnsi="Museo Sans 300"/>
        </w:rPr>
        <w:t>Please provide evidence where possible.</w:t>
      </w:r>
      <w:r w:rsidR="001E43EB" w:rsidRPr="001E43EB">
        <w:rPr>
          <w:rFonts w:ascii="Museo Sans 300" w:hAnsi="Museo Sans 300"/>
        </w:rPr>
        <w:t xml:space="preserve"> </w:t>
      </w:r>
    </w:p>
    <w:p w14:paraId="0897BC1E" w14:textId="2025BF5A" w:rsidR="007E4B2A" w:rsidRDefault="001E43EB" w:rsidP="007E4B2A">
      <w:pPr>
        <w:rPr>
          <w:rFonts w:ascii="Museo Sans 300" w:hAnsi="Museo Sans 300"/>
        </w:rPr>
      </w:pPr>
      <w:r>
        <w:rPr>
          <w:rFonts w:ascii="Museo Sans 300" w:hAnsi="Museo Sans 300"/>
        </w:rPr>
        <w:t>(no BEAMA response)</w:t>
      </w:r>
    </w:p>
    <w:p w14:paraId="28F542CB" w14:textId="77777777" w:rsidR="001E43EB" w:rsidRPr="001E43EB" w:rsidRDefault="001E43EB" w:rsidP="001E43EB">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641029A1" w14:textId="77777777" w:rsidR="001E43EB" w:rsidRPr="001E43EB" w:rsidRDefault="001E43EB" w:rsidP="001E43EB">
      <w:pPr>
        <w:rPr>
          <w:rFonts w:ascii="Museo Sans 300" w:hAnsi="Museo Sans 300"/>
        </w:rPr>
      </w:pPr>
    </w:p>
    <w:p w14:paraId="0655E9C1" w14:textId="77777777" w:rsidR="001E43EB" w:rsidRPr="00827761" w:rsidRDefault="001E43EB" w:rsidP="007E4B2A">
      <w:pPr>
        <w:rPr>
          <w:rFonts w:ascii="Museo Sans 300" w:hAnsi="Museo Sans 300"/>
        </w:rPr>
      </w:pPr>
    </w:p>
    <w:p w14:paraId="40187CF3" w14:textId="77777777" w:rsidR="007E4B2A" w:rsidRPr="00827761" w:rsidRDefault="007E4B2A" w:rsidP="007E4B2A">
      <w:pPr>
        <w:rPr>
          <w:rFonts w:ascii="Museo Sans 300" w:hAnsi="Museo Sans 300"/>
          <w:b/>
          <w:bCs/>
        </w:rPr>
      </w:pPr>
      <w:r w:rsidRPr="00827761">
        <w:rPr>
          <w:rFonts w:ascii="Museo Sans 300" w:hAnsi="Museo Sans 300"/>
          <w:b/>
          <w:bCs/>
        </w:rPr>
        <w:t>Question 24</w:t>
      </w:r>
    </w:p>
    <w:p w14:paraId="067E5D02" w14:textId="77777777" w:rsidR="007E4B2A" w:rsidRPr="00827761" w:rsidRDefault="007E4B2A" w:rsidP="007E4B2A">
      <w:pPr>
        <w:rPr>
          <w:rFonts w:ascii="Museo Sans 300" w:hAnsi="Museo Sans 300"/>
        </w:rPr>
      </w:pPr>
      <w:r w:rsidRPr="00827761">
        <w:rPr>
          <w:rFonts w:ascii="Museo Sans 300" w:hAnsi="Museo Sans 300"/>
        </w:rPr>
        <w:t>What alternative approaches, if any, could drive energy performance improvements more effectively than DECs for public sector buildings?</w:t>
      </w:r>
    </w:p>
    <w:p w14:paraId="38C2CA54" w14:textId="77777777" w:rsidR="007E4B2A" w:rsidRPr="00827761" w:rsidRDefault="007E4B2A" w:rsidP="007E4B2A">
      <w:pPr>
        <w:rPr>
          <w:rFonts w:ascii="Museo Sans 300" w:hAnsi="Museo Sans 300"/>
        </w:rPr>
      </w:pPr>
      <w:r w:rsidRPr="00827761">
        <w:rPr>
          <w:rFonts w:ascii="Museo Sans 300" w:hAnsi="Museo Sans 300"/>
        </w:rPr>
        <w:t>Please provide evidence where possible.</w:t>
      </w:r>
    </w:p>
    <w:p w14:paraId="52282B2B" w14:textId="77777777" w:rsidR="001E43EB" w:rsidRDefault="001E43EB" w:rsidP="001E43EB">
      <w:pPr>
        <w:rPr>
          <w:rFonts w:ascii="Museo Sans 300" w:hAnsi="Museo Sans 300"/>
        </w:rPr>
      </w:pPr>
      <w:r>
        <w:rPr>
          <w:rFonts w:ascii="Museo Sans 300" w:hAnsi="Museo Sans 300"/>
        </w:rPr>
        <w:t>(no BEAMA response)</w:t>
      </w:r>
    </w:p>
    <w:p w14:paraId="6A0CE6F0" w14:textId="77777777" w:rsidR="001E43EB" w:rsidRPr="001E43EB" w:rsidRDefault="001E43EB" w:rsidP="001E43EB">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5AEBF4D2" w14:textId="77777777" w:rsidR="007E4B2A" w:rsidRPr="001E43EB" w:rsidRDefault="007E4B2A">
      <w:pPr>
        <w:rPr>
          <w:rFonts w:ascii="Museo Sans 300" w:hAnsi="Museo Sans 300"/>
        </w:rPr>
      </w:pPr>
    </w:p>
    <w:p w14:paraId="28AEE57B" w14:textId="77777777" w:rsidR="006204BB" w:rsidRPr="00827761" w:rsidRDefault="006204BB" w:rsidP="006204BB">
      <w:pPr>
        <w:rPr>
          <w:rFonts w:ascii="Museo Sans 300" w:hAnsi="Museo Sans 300"/>
          <w:b/>
          <w:bCs/>
        </w:rPr>
      </w:pPr>
      <w:r w:rsidRPr="00827761">
        <w:rPr>
          <w:rFonts w:ascii="Museo Sans 300" w:hAnsi="Museo Sans 300"/>
          <w:b/>
          <w:bCs/>
        </w:rPr>
        <w:t>Question 25</w:t>
      </w:r>
    </w:p>
    <w:p w14:paraId="58A6685D" w14:textId="77777777" w:rsidR="006204BB" w:rsidRPr="00827761" w:rsidRDefault="006204BB" w:rsidP="006204BB">
      <w:pPr>
        <w:rPr>
          <w:rFonts w:ascii="Museo Sans 300" w:hAnsi="Museo Sans 300"/>
        </w:rPr>
      </w:pPr>
      <w:r w:rsidRPr="00827761">
        <w:rPr>
          <w:rFonts w:ascii="Museo Sans 300" w:hAnsi="Museo Sans 300"/>
        </w:rPr>
        <w:t>To what extent do you agree or disagree with the proposed changes to the validity periods for DECs and DEC recommendation reports?</w:t>
      </w:r>
    </w:p>
    <w:p w14:paraId="02FE98F9" w14:textId="77777777" w:rsidR="006204BB" w:rsidRPr="00827761" w:rsidRDefault="006204BB" w:rsidP="006204BB">
      <w:pPr>
        <w:numPr>
          <w:ilvl w:val="0"/>
          <w:numId w:val="32"/>
        </w:numPr>
        <w:rPr>
          <w:rFonts w:ascii="Museo Sans 300" w:hAnsi="Museo Sans 300"/>
        </w:rPr>
      </w:pPr>
      <w:r w:rsidRPr="00827761">
        <w:rPr>
          <w:rFonts w:ascii="Museo Sans 300" w:hAnsi="Museo Sans 300"/>
        </w:rPr>
        <w:t>Strongly disagree</w:t>
      </w:r>
    </w:p>
    <w:p w14:paraId="7C3F2C1F" w14:textId="77777777" w:rsidR="006204BB" w:rsidRPr="00827761" w:rsidRDefault="006204BB" w:rsidP="006204BB">
      <w:pPr>
        <w:numPr>
          <w:ilvl w:val="0"/>
          <w:numId w:val="32"/>
        </w:numPr>
        <w:rPr>
          <w:rFonts w:ascii="Museo Sans 300" w:hAnsi="Museo Sans 300"/>
        </w:rPr>
      </w:pPr>
      <w:r w:rsidRPr="00827761">
        <w:rPr>
          <w:rFonts w:ascii="Museo Sans 300" w:hAnsi="Museo Sans 300"/>
        </w:rPr>
        <w:t>Disagree</w:t>
      </w:r>
    </w:p>
    <w:p w14:paraId="1E8C8CCA" w14:textId="77777777" w:rsidR="006204BB" w:rsidRPr="00827761" w:rsidRDefault="006204BB" w:rsidP="006204BB">
      <w:pPr>
        <w:numPr>
          <w:ilvl w:val="0"/>
          <w:numId w:val="32"/>
        </w:numPr>
        <w:rPr>
          <w:rFonts w:ascii="Museo Sans 300" w:hAnsi="Museo Sans 300"/>
        </w:rPr>
      </w:pPr>
      <w:r w:rsidRPr="00827761">
        <w:rPr>
          <w:rFonts w:ascii="Museo Sans 300" w:hAnsi="Museo Sans 300"/>
        </w:rPr>
        <w:t>Neither agree nor disagree</w:t>
      </w:r>
    </w:p>
    <w:p w14:paraId="1101DE9A" w14:textId="77777777" w:rsidR="006204BB" w:rsidRPr="00827761" w:rsidRDefault="006204BB" w:rsidP="006204BB">
      <w:pPr>
        <w:numPr>
          <w:ilvl w:val="0"/>
          <w:numId w:val="32"/>
        </w:numPr>
        <w:rPr>
          <w:rFonts w:ascii="Museo Sans 300" w:hAnsi="Museo Sans 300"/>
        </w:rPr>
      </w:pPr>
      <w:r w:rsidRPr="00827761">
        <w:rPr>
          <w:rFonts w:ascii="Museo Sans 300" w:hAnsi="Museo Sans 300"/>
        </w:rPr>
        <w:t>Agree</w:t>
      </w:r>
    </w:p>
    <w:p w14:paraId="0FC57CC9" w14:textId="77777777" w:rsidR="006204BB" w:rsidRDefault="006204BB" w:rsidP="006204BB">
      <w:pPr>
        <w:numPr>
          <w:ilvl w:val="0"/>
          <w:numId w:val="32"/>
        </w:numPr>
        <w:rPr>
          <w:rFonts w:ascii="Museo Sans 300" w:hAnsi="Museo Sans 300"/>
        </w:rPr>
      </w:pPr>
      <w:r w:rsidRPr="00827761">
        <w:rPr>
          <w:rFonts w:ascii="Museo Sans 300" w:hAnsi="Museo Sans 300"/>
        </w:rPr>
        <w:t>Strongly agree</w:t>
      </w:r>
    </w:p>
    <w:p w14:paraId="210BD3B7" w14:textId="77777777" w:rsidR="001E43EB" w:rsidRDefault="001E43EB" w:rsidP="001E43EB">
      <w:pPr>
        <w:rPr>
          <w:rFonts w:ascii="Museo Sans 300" w:hAnsi="Museo Sans 300"/>
        </w:rPr>
      </w:pPr>
    </w:p>
    <w:p w14:paraId="3C3AB915" w14:textId="77777777" w:rsidR="001E43EB" w:rsidRDefault="001E43EB" w:rsidP="001E43EB">
      <w:pPr>
        <w:rPr>
          <w:rFonts w:ascii="Museo Sans 300" w:hAnsi="Museo Sans 300"/>
        </w:rPr>
      </w:pPr>
      <w:r>
        <w:rPr>
          <w:rFonts w:ascii="Museo Sans 300" w:hAnsi="Museo Sans 300"/>
        </w:rPr>
        <w:t>(no BEAMA response)</w:t>
      </w:r>
    </w:p>
    <w:p w14:paraId="33DB2230" w14:textId="77777777" w:rsidR="001E43EB" w:rsidRPr="001E43EB" w:rsidRDefault="001E43EB" w:rsidP="001E43EB">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1EFF1E51" w14:textId="77777777" w:rsidR="001E43EB" w:rsidRPr="00827761" w:rsidRDefault="001E43EB" w:rsidP="001E43EB">
      <w:pPr>
        <w:rPr>
          <w:rFonts w:ascii="Museo Sans 300" w:hAnsi="Museo Sans 300"/>
        </w:rPr>
      </w:pPr>
    </w:p>
    <w:p w14:paraId="2650DF65" w14:textId="77777777" w:rsidR="006204BB" w:rsidRPr="00827761" w:rsidRDefault="006204BB" w:rsidP="006204BB">
      <w:pPr>
        <w:rPr>
          <w:rFonts w:ascii="Museo Sans 300" w:hAnsi="Museo Sans 300"/>
          <w:b/>
          <w:bCs/>
        </w:rPr>
      </w:pPr>
      <w:r w:rsidRPr="00827761">
        <w:rPr>
          <w:rFonts w:ascii="Museo Sans 300" w:hAnsi="Museo Sans 300"/>
          <w:b/>
          <w:bCs/>
        </w:rPr>
        <w:lastRenderedPageBreak/>
        <w:t>Question 26</w:t>
      </w:r>
    </w:p>
    <w:p w14:paraId="0796FE43" w14:textId="77777777" w:rsidR="006204BB" w:rsidRPr="00827761" w:rsidRDefault="006204BB" w:rsidP="7272FA47">
      <w:pPr>
        <w:rPr>
          <w:rFonts w:ascii="Museo Sans 300" w:hAnsi="Museo Sans 300"/>
        </w:rPr>
      </w:pPr>
      <w:r w:rsidRPr="7272FA47">
        <w:rPr>
          <w:rFonts w:ascii="Museo Sans 300" w:hAnsi="Museo Sans 300"/>
        </w:rPr>
        <w:t>What would be an appropriate validity period in years for these DEC and DEC recommendation reports? Please select a validity period for each option.</w:t>
      </w:r>
    </w:p>
    <w:p w14:paraId="46A4F847" w14:textId="77777777" w:rsidR="006204BB" w:rsidRPr="00827761" w:rsidRDefault="006204BB" w:rsidP="006204BB">
      <w:pPr>
        <w:rPr>
          <w:rFonts w:ascii="Museo Sans 300" w:hAnsi="Museo Sans 300"/>
        </w:rPr>
      </w:pPr>
      <w:r w:rsidRPr="00827761">
        <w:rPr>
          <w:rFonts w:ascii="Museo Sans 300" w:hAnsi="Museo Sans 300"/>
          <w:b/>
          <w:bCs/>
        </w:rPr>
        <w:t>DEC 1000m² and under</w:t>
      </w:r>
    </w:p>
    <w:p w14:paraId="41D58E84" w14:textId="77777777" w:rsidR="006204BB" w:rsidRPr="00827761" w:rsidRDefault="006204BB" w:rsidP="006204BB">
      <w:pPr>
        <w:numPr>
          <w:ilvl w:val="0"/>
          <w:numId w:val="33"/>
        </w:numPr>
        <w:rPr>
          <w:rFonts w:ascii="Museo Sans 300" w:hAnsi="Museo Sans 300"/>
        </w:rPr>
      </w:pPr>
      <w:r w:rsidRPr="00827761">
        <w:rPr>
          <w:rFonts w:ascii="Museo Sans 300" w:hAnsi="Museo Sans 300"/>
        </w:rPr>
        <w:t>1 year</w:t>
      </w:r>
    </w:p>
    <w:p w14:paraId="38C925CF" w14:textId="77777777" w:rsidR="006204BB" w:rsidRPr="00827761" w:rsidRDefault="006204BB" w:rsidP="006204BB">
      <w:pPr>
        <w:numPr>
          <w:ilvl w:val="0"/>
          <w:numId w:val="33"/>
        </w:numPr>
        <w:rPr>
          <w:rFonts w:ascii="Museo Sans 300" w:hAnsi="Museo Sans 300"/>
        </w:rPr>
      </w:pPr>
      <w:r w:rsidRPr="00827761">
        <w:rPr>
          <w:rFonts w:ascii="Museo Sans 300" w:hAnsi="Museo Sans 300"/>
        </w:rPr>
        <w:t>2 years</w:t>
      </w:r>
    </w:p>
    <w:p w14:paraId="17BC5775" w14:textId="77777777" w:rsidR="006204BB" w:rsidRPr="00827761" w:rsidRDefault="006204BB" w:rsidP="006204BB">
      <w:pPr>
        <w:numPr>
          <w:ilvl w:val="0"/>
          <w:numId w:val="33"/>
        </w:numPr>
        <w:rPr>
          <w:rFonts w:ascii="Museo Sans 300" w:hAnsi="Museo Sans 300"/>
        </w:rPr>
      </w:pPr>
      <w:r w:rsidRPr="00827761">
        <w:rPr>
          <w:rFonts w:ascii="Museo Sans 300" w:hAnsi="Museo Sans 300"/>
        </w:rPr>
        <w:t>3 years</w:t>
      </w:r>
    </w:p>
    <w:p w14:paraId="2F73F481" w14:textId="77777777" w:rsidR="006204BB" w:rsidRPr="00827761" w:rsidRDefault="006204BB" w:rsidP="006204BB">
      <w:pPr>
        <w:numPr>
          <w:ilvl w:val="0"/>
          <w:numId w:val="33"/>
        </w:numPr>
        <w:rPr>
          <w:rFonts w:ascii="Museo Sans 300" w:hAnsi="Museo Sans 300"/>
        </w:rPr>
      </w:pPr>
      <w:r w:rsidRPr="00827761">
        <w:rPr>
          <w:rFonts w:ascii="Museo Sans 300" w:hAnsi="Museo Sans 300"/>
        </w:rPr>
        <w:t>4 years</w:t>
      </w:r>
    </w:p>
    <w:p w14:paraId="0E77B9E8" w14:textId="77777777" w:rsidR="006204BB" w:rsidRPr="00827761" w:rsidRDefault="006204BB" w:rsidP="006204BB">
      <w:pPr>
        <w:numPr>
          <w:ilvl w:val="0"/>
          <w:numId w:val="33"/>
        </w:numPr>
        <w:rPr>
          <w:rFonts w:ascii="Museo Sans 300" w:hAnsi="Museo Sans 300"/>
        </w:rPr>
      </w:pPr>
      <w:r w:rsidRPr="00827761">
        <w:rPr>
          <w:rFonts w:ascii="Museo Sans 300" w:hAnsi="Museo Sans 300"/>
        </w:rPr>
        <w:t>5 years</w:t>
      </w:r>
    </w:p>
    <w:p w14:paraId="22239FDF" w14:textId="77777777" w:rsidR="006204BB" w:rsidRPr="00827761" w:rsidRDefault="006204BB" w:rsidP="006204BB">
      <w:pPr>
        <w:numPr>
          <w:ilvl w:val="0"/>
          <w:numId w:val="33"/>
        </w:numPr>
        <w:rPr>
          <w:rFonts w:ascii="Museo Sans 300" w:hAnsi="Museo Sans 300"/>
        </w:rPr>
      </w:pPr>
      <w:r w:rsidRPr="00827761">
        <w:rPr>
          <w:rFonts w:ascii="Museo Sans 300" w:hAnsi="Museo Sans 300"/>
        </w:rPr>
        <w:t>6 years</w:t>
      </w:r>
    </w:p>
    <w:p w14:paraId="4BB8F664" w14:textId="77777777" w:rsidR="006204BB" w:rsidRPr="00827761" w:rsidRDefault="006204BB" w:rsidP="006204BB">
      <w:pPr>
        <w:numPr>
          <w:ilvl w:val="0"/>
          <w:numId w:val="33"/>
        </w:numPr>
        <w:rPr>
          <w:rFonts w:ascii="Museo Sans 300" w:hAnsi="Museo Sans 300"/>
        </w:rPr>
      </w:pPr>
      <w:r w:rsidRPr="00827761">
        <w:rPr>
          <w:rFonts w:ascii="Museo Sans 300" w:hAnsi="Museo Sans 300"/>
        </w:rPr>
        <w:t>7 years</w:t>
      </w:r>
    </w:p>
    <w:p w14:paraId="11D14601" w14:textId="77777777" w:rsidR="006204BB" w:rsidRPr="00827761" w:rsidRDefault="006204BB" w:rsidP="006204BB">
      <w:pPr>
        <w:numPr>
          <w:ilvl w:val="0"/>
          <w:numId w:val="33"/>
        </w:numPr>
        <w:rPr>
          <w:rFonts w:ascii="Museo Sans 300" w:hAnsi="Museo Sans 300"/>
        </w:rPr>
      </w:pPr>
      <w:r w:rsidRPr="00827761">
        <w:rPr>
          <w:rFonts w:ascii="Museo Sans 300" w:hAnsi="Museo Sans 300"/>
        </w:rPr>
        <w:t>More than 7 years</w:t>
      </w:r>
    </w:p>
    <w:p w14:paraId="24774884" w14:textId="77777777" w:rsidR="006204BB" w:rsidRPr="00827761" w:rsidRDefault="006204BB" w:rsidP="7272FA47">
      <w:pPr>
        <w:numPr>
          <w:ilvl w:val="0"/>
          <w:numId w:val="33"/>
        </w:numPr>
        <w:rPr>
          <w:rFonts w:ascii="Museo Sans 300" w:hAnsi="Museo Sans 300"/>
        </w:rPr>
      </w:pPr>
      <w:r w:rsidRPr="7272FA47">
        <w:rPr>
          <w:rFonts w:ascii="Museo Sans 300" w:hAnsi="Museo Sans 300"/>
        </w:rPr>
        <w:t>Don’t know</w:t>
      </w:r>
    </w:p>
    <w:p w14:paraId="0F25B39E" w14:textId="77777777" w:rsidR="006204BB" w:rsidRPr="00827761" w:rsidRDefault="006204BB" w:rsidP="006204BB">
      <w:pPr>
        <w:rPr>
          <w:rFonts w:ascii="Museo Sans 300" w:hAnsi="Museo Sans 300"/>
        </w:rPr>
      </w:pPr>
      <w:r w:rsidRPr="00827761">
        <w:rPr>
          <w:rFonts w:ascii="Museo Sans 300" w:hAnsi="Museo Sans 300"/>
          <w:b/>
          <w:bCs/>
        </w:rPr>
        <w:t>DEC recommendation report 1000m² and under</w:t>
      </w:r>
    </w:p>
    <w:p w14:paraId="346868B3" w14:textId="77777777" w:rsidR="006204BB" w:rsidRPr="00827761" w:rsidRDefault="006204BB" w:rsidP="006204BB">
      <w:pPr>
        <w:numPr>
          <w:ilvl w:val="0"/>
          <w:numId w:val="34"/>
        </w:numPr>
        <w:rPr>
          <w:rFonts w:ascii="Museo Sans 300" w:hAnsi="Museo Sans 300"/>
        </w:rPr>
      </w:pPr>
      <w:r w:rsidRPr="00827761">
        <w:rPr>
          <w:rFonts w:ascii="Museo Sans 300" w:hAnsi="Museo Sans 300"/>
        </w:rPr>
        <w:t>1 year</w:t>
      </w:r>
    </w:p>
    <w:p w14:paraId="24856CA0" w14:textId="77777777" w:rsidR="006204BB" w:rsidRPr="00827761" w:rsidRDefault="006204BB" w:rsidP="006204BB">
      <w:pPr>
        <w:numPr>
          <w:ilvl w:val="0"/>
          <w:numId w:val="34"/>
        </w:numPr>
        <w:rPr>
          <w:rFonts w:ascii="Museo Sans 300" w:hAnsi="Museo Sans 300"/>
        </w:rPr>
      </w:pPr>
      <w:r w:rsidRPr="00827761">
        <w:rPr>
          <w:rFonts w:ascii="Museo Sans 300" w:hAnsi="Museo Sans 300"/>
        </w:rPr>
        <w:t>2 years</w:t>
      </w:r>
    </w:p>
    <w:p w14:paraId="2DA5088C" w14:textId="77777777" w:rsidR="006204BB" w:rsidRPr="00827761" w:rsidRDefault="006204BB" w:rsidP="006204BB">
      <w:pPr>
        <w:numPr>
          <w:ilvl w:val="0"/>
          <w:numId w:val="34"/>
        </w:numPr>
        <w:rPr>
          <w:rFonts w:ascii="Museo Sans 300" w:hAnsi="Museo Sans 300"/>
        </w:rPr>
      </w:pPr>
      <w:r w:rsidRPr="00827761">
        <w:rPr>
          <w:rFonts w:ascii="Museo Sans 300" w:hAnsi="Museo Sans 300"/>
        </w:rPr>
        <w:t>3 years</w:t>
      </w:r>
    </w:p>
    <w:p w14:paraId="2F45B535" w14:textId="77777777" w:rsidR="006204BB" w:rsidRPr="00827761" w:rsidRDefault="006204BB" w:rsidP="006204BB">
      <w:pPr>
        <w:numPr>
          <w:ilvl w:val="0"/>
          <w:numId w:val="34"/>
        </w:numPr>
        <w:rPr>
          <w:rFonts w:ascii="Museo Sans 300" w:hAnsi="Museo Sans 300"/>
        </w:rPr>
      </w:pPr>
      <w:r w:rsidRPr="00827761">
        <w:rPr>
          <w:rFonts w:ascii="Museo Sans 300" w:hAnsi="Museo Sans 300"/>
        </w:rPr>
        <w:t>4 years</w:t>
      </w:r>
    </w:p>
    <w:p w14:paraId="20457DA2" w14:textId="77777777" w:rsidR="006204BB" w:rsidRPr="00827761" w:rsidRDefault="006204BB" w:rsidP="006204BB">
      <w:pPr>
        <w:numPr>
          <w:ilvl w:val="0"/>
          <w:numId w:val="34"/>
        </w:numPr>
        <w:rPr>
          <w:rFonts w:ascii="Museo Sans 300" w:hAnsi="Museo Sans 300"/>
        </w:rPr>
      </w:pPr>
      <w:r w:rsidRPr="00827761">
        <w:rPr>
          <w:rFonts w:ascii="Museo Sans 300" w:hAnsi="Museo Sans 300"/>
        </w:rPr>
        <w:t>5 years</w:t>
      </w:r>
    </w:p>
    <w:p w14:paraId="24F17F5A" w14:textId="77777777" w:rsidR="006204BB" w:rsidRPr="00827761" w:rsidRDefault="006204BB" w:rsidP="006204BB">
      <w:pPr>
        <w:numPr>
          <w:ilvl w:val="0"/>
          <w:numId w:val="34"/>
        </w:numPr>
        <w:rPr>
          <w:rFonts w:ascii="Museo Sans 300" w:hAnsi="Museo Sans 300"/>
        </w:rPr>
      </w:pPr>
      <w:r w:rsidRPr="00827761">
        <w:rPr>
          <w:rFonts w:ascii="Museo Sans 300" w:hAnsi="Museo Sans 300"/>
        </w:rPr>
        <w:t>6 years</w:t>
      </w:r>
    </w:p>
    <w:p w14:paraId="5FAF6ED1" w14:textId="77777777" w:rsidR="006204BB" w:rsidRPr="00827761" w:rsidRDefault="006204BB" w:rsidP="006204BB">
      <w:pPr>
        <w:numPr>
          <w:ilvl w:val="0"/>
          <w:numId w:val="34"/>
        </w:numPr>
        <w:rPr>
          <w:rFonts w:ascii="Museo Sans 300" w:hAnsi="Museo Sans 300"/>
        </w:rPr>
      </w:pPr>
      <w:r w:rsidRPr="00827761">
        <w:rPr>
          <w:rFonts w:ascii="Museo Sans 300" w:hAnsi="Museo Sans 300"/>
        </w:rPr>
        <w:t>7 years</w:t>
      </w:r>
    </w:p>
    <w:p w14:paraId="683B40EF" w14:textId="77777777" w:rsidR="006204BB" w:rsidRPr="00827761" w:rsidRDefault="006204BB" w:rsidP="006204BB">
      <w:pPr>
        <w:numPr>
          <w:ilvl w:val="0"/>
          <w:numId w:val="34"/>
        </w:numPr>
        <w:rPr>
          <w:rFonts w:ascii="Museo Sans 300" w:hAnsi="Museo Sans 300"/>
        </w:rPr>
      </w:pPr>
      <w:r w:rsidRPr="00827761">
        <w:rPr>
          <w:rFonts w:ascii="Museo Sans 300" w:hAnsi="Museo Sans 300"/>
        </w:rPr>
        <w:t>More than 7 years</w:t>
      </w:r>
    </w:p>
    <w:p w14:paraId="4436F813" w14:textId="77777777" w:rsidR="006204BB" w:rsidRPr="00827761" w:rsidRDefault="006204BB" w:rsidP="7272FA47">
      <w:pPr>
        <w:numPr>
          <w:ilvl w:val="0"/>
          <w:numId w:val="34"/>
        </w:numPr>
        <w:rPr>
          <w:rFonts w:ascii="Museo Sans 300" w:hAnsi="Museo Sans 300"/>
        </w:rPr>
      </w:pPr>
      <w:r w:rsidRPr="7272FA47">
        <w:rPr>
          <w:rFonts w:ascii="Museo Sans 300" w:hAnsi="Museo Sans 300"/>
        </w:rPr>
        <w:t>Don’t know</w:t>
      </w:r>
    </w:p>
    <w:p w14:paraId="0BD7D649" w14:textId="77777777" w:rsidR="006204BB" w:rsidRPr="00827761" w:rsidRDefault="006204BB" w:rsidP="006204BB">
      <w:pPr>
        <w:rPr>
          <w:rFonts w:ascii="Museo Sans 300" w:hAnsi="Museo Sans 300"/>
        </w:rPr>
      </w:pPr>
      <w:r w:rsidRPr="00827761">
        <w:rPr>
          <w:rFonts w:ascii="Museo Sans 300" w:hAnsi="Museo Sans 300"/>
          <w:b/>
          <w:bCs/>
        </w:rPr>
        <w:t>DEC recommendation report over 1000m²</w:t>
      </w:r>
    </w:p>
    <w:p w14:paraId="724458C7" w14:textId="77777777" w:rsidR="006204BB" w:rsidRPr="00827761" w:rsidRDefault="006204BB" w:rsidP="006204BB">
      <w:pPr>
        <w:numPr>
          <w:ilvl w:val="0"/>
          <w:numId w:val="35"/>
        </w:numPr>
        <w:rPr>
          <w:rFonts w:ascii="Museo Sans 300" w:hAnsi="Museo Sans 300"/>
        </w:rPr>
      </w:pPr>
      <w:r w:rsidRPr="00827761">
        <w:rPr>
          <w:rFonts w:ascii="Museo Sans 300" w:hAnsi="Museo Sans 300"/>
        </w:rPr>
        <w:t>1 year</w:t>
      </w:r>
    </w:p>
    <w:p w14:paraId="430EB537" w14:textId="77777777" w:rsidR="006204BB" w:rsidRPr="00827761" w:rsidRDefault="006204BB" w:rsidP="006204BB">
      <w:pPr>
        <w:numPr>
          <w:ilvl w:val="0"/>
          <w:numId w:val="35"/>
        </w:numPr>
        <w:rPr>
          <w:rFonts w:ascii="Museo Sans 300" w:hAnsi="Museo Sans 300"/>
        </w:rPr>
      </w:pPr>
      <w:r w:rsidRPr="00827761">
        <w:rPr>
          <w:rFonts w:ascii="Museo Sans 300" w:hAnsi="Museo Sans 300"/>
        </w:rPr>
        <w:t>2 years</w:t>
      </w:r>
    </w:p>
    <w:p w14:paraId="264AE09D" w14:textId="77777777" w:rsidR="006204BB" w:rsidRPr="00827761" w:rsidRDefault="006204BB" w:rsidP="006204BB">
      <w:pPr>
        <w:numPr>
          <w:ilvl w:val="0"/>
          <w:numId w:val="35"/>
        </w:numPr>
        <w:rPr>
          <w:rFonts w:ascii="Museo Sans 300" w:hAnsi="Museo Sans 300"/>
        </w:rPr>
      </w:pPr>
      <w:r w:rsidRPr="00827761">
        <w:rPr>
          <w:rFonts w:ascii="Museo Sans 300" w:hAnsi="Museo Sans 300"/>
        </w:rPr>
        <w:t>3 years</w:t>
      </w:r>
    </w:p>
    <w:p w14:paraId="2197B483" w14:textId="77777777" w:rsidR="006204BB" w:rsidRPr="00827761" w:rsidRDefault="006204BB" w:rsidP="006204BB">
      <w:pPr>
        <w:numPr>
          <w:ilvl w:val="0"/>
          <w:numId w:val="35"/>
        </w:numPr>
        <w:rPr>
          <w:rFonts w:ascii="Museo Sans 300" w:hAnsi="Museo Sans 300"/>
        </w:rPr>
      </w:pPr>
      <w:r w:rsidRPr="00827761">
        <w:rPr>
          <w:rFonts w:ascii="Museo Sans 300" w:hAnsi="Museo Sans 300"/>
        </w:rPr>
        <w:t>4 years</w:t>
      </w:r>
    </w:p>
    <w:p w14:paraId="53F4D862" w14:textId="77777777" w:rsidR="006204BB" w:rsidRPr="00827761" w:rsidRDefault="006204BB" w:rsidP="006204BB">
      <w:pPr>
        <w:numPr>
          <w:ilvl w:val="0"/>
          <w:numId w:val="35"/>
        </w:numPr>
        <w:rPr>
          <w:rFonts w:ascii="Museo Sans 300" w:hAnsi="Museo Sans 300"/>
        </w:rPr>
      </w:pPr>
      <w:r w:rsidRPr="00827761">
        <w:rPr>
          <w:rFonts w:ascii="Museo Sans 300" w:hAnsi="Museo Sans 300"/>
        </w:rPr>
        <w:t>5 years</w:t>
      </w:r>
    </w:p>
    <w:p w14:paraId="731E1CC9" w14:textId="77777777" w:rsidR="006204BB" w:rsidRPr="00827761" w:rsidRDefault="006204BB" w:rsidP="006204BB">
      <w:pPr>
        <w:numPr>
          <w:ilvl w:val="0"/>
          <w:numId w:val="35"/>
        </w:numPr>
        <w:rPr>
          <w:rFonts w:ascii="Museo Sans 300" w:hAnsi="Museo Sans 300"/>
        </w:rPr>
      </w:pPr>
      <w:r w:rsidRPr="00827761">
        <w:rPr>
          <w:rFonts w:ascii="Museo Sans 300" w:hAnsi="Museo Sans 300"/>
        </w:rPr>
        <w:t>6 years</w:t>
      </w:r>
    </w:p>
    <w:p w14:paraId="65434E84" w14:textId="77777777" w:rsidR="006204BB" w:rsidRPr="00827761" w:rsidRDefault="006204BB" w:rsidP="006204BB">
      <w:pPr>
        <w:numPr>
          <w:ilvl w:val="0"/>
          <w:numId w:val="35"/>
        </w:numPr>
        <w:rPr>
          <w:rFonts w:ascii="Museo Sans 300" w:hAnsi="Museo Sans 300"/>
        </w:rPr>
      </w:pPr>
      <w:r w:rsidRPr="00827761">
        <w:rPr>
          <w:rFonts w:ascii="Museo Sans 300" w:hAnsi="Museo Sans 300"/>
        </w:rPr>
        <w:t>7 years</w:t>
      </w:r>
    </w:p>
    <w:p w14:paraId="622815C3" w14:textId="77777777" w:rsidR="006204BB" w:rsidRPr="00827761" w:rsidRDefault="006204BB" w:rsidP="006204BB">
      <w:pPr>
        <w:numPr>
          <w:ilvl w:val="0"/>
          <w:numId w:val="35"/>
        </w:numPr>
        <w:rPr>
          <w:rFonts w:ascii="Museo Sans 300" w:hAnsi="Museo Sans 300"/>
        </w:rPr>
      </w:pPr>
      <w:r w:rsidRPr="00827761">
        <w:rPr>
          <w:rFonts w:ascii="Museo Sans 300" w:hAnsi="Museo Sans 300"/>
        </w:rPr>
        <w:lastRenderedPageBreak/>
        <w:t>More than 7 years</w:t>
      </w:r>
    </w:p>
    <w:p w14:paraId="36D7C4B0" w14:textId="77777777" w:rsidR="006204BB" w:rsidRPr="00827761" w:rsidRDefault="006204BB" w:rsidP="7272FA47">
      <w:pPr>
        <w:numPr>
          <w:ilvl w:val="0"/>
          <w:numId w:val="35"/>
        </w:numPr>
        <w:rPr>
          <w:rFonts w:ascii="Museo Sans 300" w:hAnsi="Museo Sans 300"/>
        </w:rPr>
      </w:pPr>
      <w:r w:rsidRPr="7272FA47">
        <w:rPr>
          <w:rFonts w:ascii="Museo Sans 300" w:hAnsi="Museo Sans 300"/>
        </w:rPr>
        <w:t>Don’t know</w:t>
      </w:r>
    </w:p>
    <w:p w14:paraId="0EA16E87" w14:textId="77777777" w:rsidR="006204BB" w:rsidRPr="00827761" w:rsidRDefault="006204BB" w:rsidP="7272FA47">
      <w:pPr>
        <w:rPr>
          <w:rFonts w:ascii="Museo Sans 300" w:hAnsi="Museo Sans 300"/>
        </w:rPr>
      </w:pPr>
      <w:r w:rsidRPr="7272FA47">
        <w:rPr>
          <w:rFonts w:ascii="Museo Sans 300" w:hAnsi="Museo Sans 300"/>
        </w:rPr>
        <w:t>If you wish, please explain your reasoning and provide any evidence to support your view.</w:t>
      </w:r>
    </w:p>
    <w:p w14:paraId="7C41064B" w14:textId="77777777" w:rsidR="00C81669" w:rsidRDefault="00C81669" w:rsidP="00C81669">
      <w:pPr>
        <w:rPr>
          <w:rFonts w:ascii="Museo Sans 300" w:hAnsi="Museo Sans 300"/>
        </w:rPr>
      </w:pPr>
    </w:p>
    <w:p w14:paraId="7290B081" w14:textId="0ECD7CFF" w:rsidR="00C81669" w:rsidRDefault="00C81669" w:rsidP="00C81669">
      <w:pPr>
        <w:rPr>
          <w:rFonts w:ascii="Museo Sans 300" w:hAnsi="Museo Sans 300"/>
        </w:rPr>
      </w:pPr>
      <w:r>
        <w:rPr>
          <w:rFonts w:ascii="Museo Sans 300" w:hAnsi="Museo Sans 300"/>
        </w:rPr>
        <w:t>(no BEAMA response)</w:t>
      </w:r>
    </w:p>
    <w:p w14:paraId="33D04A03" w14:textId="77777777" w:rsidR="00C81669" w:rsidRPr="001E43EB" w:rsidRDefault="00C81669" w:rsidP="00C81669">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320E7288" w14:textId="77777777" w:rsidR="007E4B2A" w:rsidRPr="00C81669" w:rsidRDefault="007E4B2A">
      <w:pPr>
        <w:rPr>
          <w:rFonts w:ascii="Museo Sans 300" w:hAnsi="Museo Sans 300"/>
        </w:rPr>
      </w:pPr>
    </w:p>
    <w:p w14:paraId="63F2CFE2" w14:textId="77777777" w:rsidR="00BF010F" w:rsidRPr="00827761" w:rsidRDefault="00BF010F" w:rsidP="00BF010F">
      <w:pPr>
        <w:rPr>
          <w:rFonts w:ascii="Museo Sans 300" w:hAnsi="Museo Sans 300"/>
          <w:b/>
          <w:bCs/>
        </w:rPr>
      </w:pPr>
      <w:r w:rsidRPr="00827761">
        <w:rPr>
          <w:rFonts w:ascii="Museo Sans 300" w:hAnsi="Museo Sans 300"/>
          <w:b/>
          <w:bCs/>
        </w:rPr>
        <w:t>Question 27</w:t>
      </w:r>
    </w:p>
    <w:p w14:paraId="751DFFB1" w14:textId="77777777" w:rsidR="00BF010F" w:rsidRPr="00827761" w:rsidRDefault="00BF010F" w:rsidP="00BF010F">
      <w:pPr>
        <w:rPr>
          <w:rFonts w:ascii="Museo Sans 300" w:hAnsi="Museo Sans 300"/>
        </w:rPr>
      </w:pPr>
      <w:r w:rsidRPr="00827761">
        <w:rPr>
          <w:rFonts w:ascii="Museo Sans 300" w:hAnsi="Museo Sans 300"/>
        </w:rPr>
        <w:t>There is a proposal to provide an exception in the regulations for certificates that have been marked as cancelled or not for issue to be removed from the Energy Performance of Buildings (EPB) Register after 2 years.</w:t>
      </w:r>
    </w:p>
    <w:p w14:paraId="1AE72D67" w14:textId="77777777" w:rsidR="00BF010F" w:rsidRPr="00827761" w:rsidRDefault="00BF010F" w:rsidP="00BF010F">
      <w:pPr>
        <w:rPr>
          <w:rFonts w:ascii="Museo Sans 300" w:hAnsi="Museo Sans 300"/>
        </w:rPr>
      </w:pPr>
      <w:r w:rsidRPr="00827761">
        <w:rPr>
          <w:rFonts w:ascii="Museo Sans 300" w:hAnsi="Museo Sans 300"/>
        </w:rPr>
        <w:t>To what extent do you agree or disagree with the proposal?</w:t>
      </w:r>
    </w:p>
    <w:p w14:paraId="39EC9766" w14:textId="1235C95F" w:rsidR="00BF010F" w:rsidRPr="00827761" w:rsidRDefault="00BF010F" w:rsidP="00BF010F">
      <w:pPr>
        <w:numPr>
          <w:ilvl w:val="0"/>
          <w:numId w:val="36"/>
        </w:numPr>
        <w:rPr>
          <w:rFonts w:ascii="Museo Sans 300" w:hAnsi="Museo Sans 300"/>
        </w:rPr>
      </w:pPr>
      <w:r w:rsidRPr="00827761">
        <w:rPr>
          <w:rFonts w:ascii="Museo Sans 300" w:hAnsi="Museo Sans 300"/>
        </w:rPr>
        <w:t>Neither agree nor disagree</w:t>
      </w:r>
    </w:p>
    <w:p w14:paraId="4478FCFF" w14:textId="77777777" w:rsidR="00BF010F" w:rsidRPr="00C81669" w:rsidRDefault="00BF010F" w:rsidP="7272FA47">
      <w:pPr>
        <w:rPr>
          <w:rFonts w:ascii="Museo Sans 300" w:hAnsi="Museo Sans 300"/>
          <w:b/>
          <w:bCs/>
        </w:rPr>
      </w:pPr>
      <w:r w:rsidRPr="7272FA47">
        <w:rPr>
          <w:rFonts w:ascii="Museo Sans 300" w:hAnsi="Museo Sans 300"/>
          <w:b/>
          <w:bCs/>
        </w:rPr>
        <w:t>If you wish, please explain your reasoning and provide any evidence to support your view.</w:t>
      </w:r>
    </w:p>
    <w:p w14:paraId="35FDC999" w14:textId="18EC7E81" w:rsidR="006204BB" w:rsidRPr="00827761" w:rsidRDefault="00BF010F">
      <w:pPr>
        <w:rPr>
          <w:rFonts w:ascii="Museo Sans 300" w:hAnsi="Museo Sans 300"/>
        </w:rPr>
      </w:pPr>
      <w:r w:rsidRPr="00827761">
        <w:rPr>
          <w:rFonts w:ascii="Museo Sans 300" w:hAnsi="Museo Sans 300"/>
        </w:rPr>
        <w:t>N/A</w:t>
      </w:r>
    </w:p>
    <w:p w14:paraId="2B77F60D" w14:textId="77777777" w:rsidR="00A70A8B" w:rsidRDefault="00A70A8B">
      <w:pPr>
        <w:rPr>
          <w:rFonts w:ascii="Museo Sans 300" w:hAnsi="Museo Sans 300"/>
        </w:rPr>
      </w:pPr>
    </w:p>
    <w:p w14:paraId="1E4F0701" w14:textId="77777777" w:rsidR="00C81669" w:rsidRPr="001E43EB" w:rsidRDefault="00C81669" w:rsidP="00C81669">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2B0DA13A" w14:textId="77777777" w:rsidR="00C81669" w:rsidRPr="00827761" w:rsidRDefault="00C81669">
      <w:pPr>
        <w:rPr>
          <w:rFonts w:ascii="Museo Sans 300" w:hAnsi="Museo Sans 300"/>
        </w:rPr>
      </w:pPr>
    </w:p>
    <w:p w14:paraId="6A041937" w14:textId="77777777" w:rsidR="00A70A8B" w:rsidRPr="00827761" w:rsidRDefault="00A70A8B" w:rsidP="00A70A8B">
      <w:pPr>
        <w:rPr>
          <w:rFonts w:ascii="Museo Sans 300" w:hAnsi="Museo Sans 300"/>
          <w:b/>
          <w:bCs/>
        </w:rPr>
      </w:pPr>
      <w:r w:rsidRPr="00827761">
        <w:rPr>
          <w:rFonts w:ascii="Museo Sans 300" w:hAnsi="Museo Sans 300"/>
          <w:b/>
          <w:bCs/>
        </w:rPr>
        <w:t>Question 28</w:t>
      </w:r>
    </w:p>
    <w:p w14:paraId="3A484F70" w14:textId="77777777" w:rsidR="00A70A8B" w:rsidRPr="00827761" w:rsidRDefault="00A70A8B" w:rsidP="7272FA47">
      <w:pPr>
        <w:rPr>
          <w:rFonts w:ascii="Museo Sans 300" w:hAnsi="Museo Sans 300"/>
        </w:rPr>
      </w:pPr>
      <w:r w:rsidRPr="7272FA47">
        <w:rPr>
          <w:rFonts w:ascii="Museo Sans 300" w:hAnsi="Museo Sans 300"/>
        </w:rPr>
        <w:t>To what extent do you agree or disagree with the approach to remove the option to opt-out EPCs from the EPB Register public address search?</w:t>
      </w:r>
    </w:p>
    <w:p w14:paraId="47D5C25D" w14:textId="585D2338" w:rsidR="00A70A8B" w:rsidRDefault="00A70A8B" w:rsidP="00A70A8B">
      <w:pPr>
        <w:numPr>
          <w:ilvl w:val="0"/>
          <w:numId w:val="37"/>
        </w:numPr>
        <w:rPr>
          <w:rFonts w:ascii="Museo Sans 300" w:hAnsi="Museo Sans 300"/>
        </w:rPr>
      </w:pPr>
      <w:r w:rsidRPr="00827761">
        <w:rPr>
          <w:rFonts w:ascii="Museo Sans 300" w:hAnsi="Museo Sans 300"/>
        </w:rPr>
        <w:t>Neither agree nor disagree</w:t>
      </w:r>
    </w:p>
    <w:p w14:paraId="16958B2E" w14:textId="77777777" w:rsidR="00C81669" w:rsidRDefault="00C81669" w:rsidP="00C81669">
      <w:pPr>
        <w:rPr>
          <w:rFonts w:ascii="Museo Sans 300" w:hAnsi="Museo Sans 300"/>
        </w:rPr>
      </w:pPr>
    </w:p>
    <w:p w14:paraId="75F7882E" w14:textId="77777777" w:rsidR="00C81669" w:rsidRPr="001E43EB" w:rsidRDefault="00C81669" w:rsidP="00C81669">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32C572DC" w14:textId="77777777" w:rsidR="00C81669" w:rsidRPr="00827761" w:rsidRDefault="00C81669" w:rsidP="00C81669">
      <w:pPr>
        <w:rPr>
          <w:rFonts w:ascii="Museo Sans 300" w:hAnsi="Museo Sans 300"/>
        </w:rPr>
      </w:pPr>
    </w:p>
    <w:p w14:paraId="6E8E366F" w14:textId="77777777" w:rsidR="00A70A8B" w:rsidRPr="00827761" w:rsidRDefault="00A70A8B" w:rsidP="00A70A8B">
      <w:pPr>
        <w:rPr>
          <w:rFonts w:ascii="Museo Sans 300" w:hAnsi="Museo Sans 300"/>
          <w:b/>
          <w:bCs/>
        </w:rPr>
      </w:pPr>
      <w:r w:rsidRPr="00827761">
        <w:rPr>
          <w:rFonts w:ascii="Museo Sans 300" w:hAnsi="Museo Sans 300"/>
          <w:b/>
          <w:bCs/>
        </w:rPr>
        <w:t>Question 29</w:t>
      </w:r>
    </w:p>
    <w:p w14:paraId="60CB398E" w14:textId="77777777" w:rsidR="00A70A8B" w:rsidRPr="00827761" w:rsidRDefault="00A70A8B" w:rsidP="7272FA47">
      <w:pPr>
        <w:rPr>
          <w:rFonts w:ascii="Museo Sans 300" w:hAnsi="Museo Sans 300"/>
        </w:rPr>
      </w:pPr>
      <w:r w:rsidRPr="7272FA47">
        <w:rPr>
          <w:rFonts w:ascii="Museo Sans 300" w:hAnsi="Museo Sans 300"/>
        </w:rPr>
        <w:t>To what extent do you agree or disagree with retaining the option to opt-out EPC address level content from the Open Data?</w:t>
      </w:r>
    </w:p>
    <w:p w14:paraId="31A7A750" w14:textId="77777777" w:rsidR="00A70A8B" w:rsidRPr="00827761" w:rsidRDefault="00A70A8B" w:rsidP="00A70A8B">
      <w:pPr>
        <w:numPr>
          <w:ilvl w:val="0"/>
          <w:numId w:val="38"/>
        </w:numPr>
        <w:rPr>
          <w:rFonts w:ascii="Museo Sans 300" w:hAnsi="Museo Sans 300"/>
        </w:rPr>
      </w:pPr>
      <w:r w:rsidRPr="00827761">
        <w:rPr>
          <w:rFonts w:ascii="Museo Sans 300" w:hAnsi="Museo Sans 300"/>
        </w:rPr>
        <w:t>Neither agree nor disagree</w:t>
      </w:r>
    </w:p>
    <w:p w14:paraId="3F185D49" w14:textId="77777777" w:rsidR="00A70A8B" w:rsidRPr="00C81669" w:rsidRDefault="00A70A8B" w:rsidP="7272FA47">
      <w:pPr>
        <w:rPr>
          <w:rFonts w:ascii="Museo Sans 300" w:hAnsi="Museo Sans 300"/>
          <w:b/>
          <w:bCs/>
        </w:rPr>
      </w:pPr>
      <w:r w:rsidRPr="7272FA47">
        <w:rPr>
          <w:rFonts w:ascii="Museo Sans 300" w:hAnsi="Museo Sans 300"/>
          <w:b/>
          <w:bCs/>
        </w:rPr>
        <w:t>If you wish, please explain your reasoning and provide any evidence to support your view.</w:t>
      </w:r>
    </w:p>
    <w:p w14:paraId="5A0F30B9" w14:textId="5982B0C7" w:rsidR="00A70A8B" w:rsidRDefault="00A70A8B">
      <w:pPr>
        <w:rPr>
          <w:rFonts w:ascii="Museo Sans 300" w:hAnsi="Museo Sans 300"/>
        </w:rPr>
      </w:pPr>
      <w:r w:rsidRPr="00827761">
        <w:rPr>
          <w:rFonts w:ascii="Museo Sans 300" w:hAnsi="Museo Sans 300"/>
        </w:rPr>
        <w:t>N/A</w:t>
      </w:r>
    </w:p>
    <w:p w14:paraId="7D0BAD4E" w14:textId="77777777" w:rsidR="00C81669" w:rsidRDefault="00C81669">
      <w:pPr>
        <w:rPr>
          <w:rFonts w:ascii="Museo Sans 300" w:hAnsi="Museo Sans 300"/>
        </w:rPr>
      </w:pPr>
    </w:p>
    <w:p w14:paraId="1C122E8E" w14:textId="77777777" w:rsidR="00C81669" w:rsidRPr="001E43EB" w:rsidRDefault="00C81669" w:rsidP="00C81669">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0090CAD7" w14:textId="77777777" w:rsidR="00C81669" w:rsidRPr="00827761" w:rsidRDefault="00C81669" w:rsidP="00C81669">
      <w:pPr>
        <w:rPr>
          <w:rFonts w:ascii="Museo Sans 300" w:hAnsi="Museo Sans 300"/>
        </w:rPr>
      </w:pPr>
    </w:p>
    <w:p w14:paraId="63FF8681" w14:textId="77777777" w:rsidR="00A70A8B" w:rsidRPr="00827761" w:rsidRDefault="00A70A8B">
      <w:pPr>
        <w:rPr>
          <w:rFonts w:ascii="Museo Sans 300" w:hAnsi="Museo Sans 300"/>
        </w:rPr>
      </w:pPr>
    </w:p>
    <w:p w14:paraId="60CA7098" w14:textId="77777777" w:rsidR="00A70A8B" w:rsidRPr="00827761" w:rsidRDefault="00A70A8B">
      <w:pPr>
        <w:rPr>
          <w:rFonts w:ascii="Museo Sans 300" w:hAnsi="Museo Sans 300"/>
        </w:rPr>
      </w:pPr>
    </w:p>
    <w:p w14:paraId="76E1C58B" w14:textId="77777777" w:rsidR="000D4A53" w:rsidRPr="00827761" w:rsidRDefault="000D4A53" w:rsidP="000D4A53">
      <w:pPr>
        <w:rPr>
          <w:rFonts w:ascii="Museo Sans 300" w:hAnsi="Museo Sans 300"/>
          <w:b/>
          <w:bCs/>
        </w:rPr>
      </w:pPr>
      <w:r w:rsidRPr="00827761">
        <w:rPr>
          <w:rFonts w:ascii="Museo Sans 300" w:hAnsi="Museo Sans 300"/>
          <w:b/>
          <w:bCs/>
        </w:rPr>
        <w:t>Question 30</w:t>
      </w:r>
    </w:p>
    <w:p w14:paraId="4E645F67" w14:textId="77777777" w:rsidR="000D4A53" w:rsidRPr="00827761" w:rsidRDefault="000D4A53" w:rsidP="000D4A53">
      <w:pPr>
        <w:rPr>
          <w:rFonts w:ascii="Museo Sans 300" w:hAnsi="Museo Sans 300"/>
        </w:rPr>
      </w:pPr>
      <w:r w:rsidRPr="00827761">
        <w:rPr>
          <w:rFonts w:ascii="Museo Sans 300" w:hAnsi="Museo Sans 300"/>
        </w:rPr>
        <w:t>There is a proposal to remove the general prohibition on sharing data gathered under the EPB Regulations and replace it with a Secretary of State discretion about when, how and with whom to share the data.</w:t>
      </w:r>
    </w:p>
    <w:p w14:paraId="7BACE0A2" w14:textId="77777777" w:rsidR="000D4A53" w:rsidRPr="00827761" w:rsidRDefault="000D4A53" w:rsidP="000D4A53">
      <w:pPr>
        <w:rPr>
          <w:rFonts w:ascii="Museo Sans 300" w:hAnsi="Museo Sans 300"/>
        </w:rPr>
      </w:pPr>
      <w:r w:rsidRPr="00827761">
        <w:rPr>
          <w:rFonts w:ascii="Museo Sans 300" w:hAnsi="Museo Sans 300"/>
        </w:rPr>
        <w:t>To what extent do you agree or disagree with the proposal?</w:t>
      </w:r>
    </w:p>
    <w:p w14:paraId="3232AE79" w14:textId="77777777" w:rsidR="000D4A53" w:rsidRPr="00827761" w:rsidRDefault="000D4A53" w:rsidP="000D4A53">
      <w:pPr>
        <w:numPr>
          <w:ilvl w:val="0"/>
          <w:numId w:val="39"/>
        </w:numPr>
        <w:rPr>
          <w:rFonts w:ascii="Museo Sans 300" w:hAnsi="Museo Sans 300"/>
        </w:rPr>
      </w:pPr>
      <w:r w:rsidRPr="00827761">
        <w:rPr>
          <w:rFonts w:ascii="Museo Sans 300" w:hAnsi="Museo Sans 300"/>
        </w:rPr>
        <w:t>Strongly disagree</w:t>
      </w:r>
    </w:p>
    <w:p w14:paraId="5D5C291A" w14:textId="77777777" w:rsidR="000D4A53" w:rsidRPr="00827761" w:rsidRDefault="000D4A53" w:rsidP="000D4A53">
      <w:pPr>
        <w:numPr>
          <w:ilvl w:val="0"/>
          <w:numId w:val="39"/>
        </w:numPr>
        <w:rPr>
          <w:rFonts w:ascii="Museo Sans 300" w:hAnsi="Museo Sans 300"/>
        </w:rPr>
      </w:pPr>
      <w:r w:rsidRPr="00827761">
        <w:rPr>
          <w:rFonts w:ascii="Museo Sans 300" w:hAnsi="Museo Sans 300"/>
        </w:rPr>
        <w:t>Disagree</w:t>
      </w:r>
    </w:p>
    <w:p w14:paraId="33A1BFC9" w14:textId="77777777" w:rsidR="000D4A53" w:rsidRPr="00827761" w:rsidRDefault="000D4A53" w:rsidP="000D4A53">
      <w:pPr>
        <w:numPr>
          <w:ilvl w:val="0"/>
          <w:numId w:val="39"/>
        </w:numPr>
        <w:rPr>
          <w:rFonts w:ascii="Museo Sans 300" w:hAnsi="Museo Sans 300"/>
        </w:rPr>
      </w:pPr>
      <w:r w:rsidRPr="00827761">
        <w:rPr>
          <w:rFonts w:ascii="Museo Sans 300" w:hAnsi="Museo Sans 300"/>
        </w:rPr>
        <w:t>Neither agree nor disagree</w:t>
      </w:r>
    </w:p>
    <w:p w14:paraId="5F4746BA" w14:textId="77777777" w:rsidR="000D4A53" w:rsidRPr="00827761" w:rsidRDefault="000D4A53" w:rsidP="000D4A53">
      <w:pPr>
        <w:numPr>
          <w:ilvl w:val="0"/>
          <w:numId w:val="39"/>
        </w:numPr>
        <w:rPr>
          <w:rFonts w:ascii="Museo Sans 300" w:hAnsi="Museo Sans 300"/>
        </w:rPr>
      </w:pPr>
      <w:r w:rsidRPr="00827761">
        <w:rPr>
          <w:rFonts w:ascii="Museo Sans 300" w:hAnsi="Museo Sans 300"/>
        </w:rPr>
        <w:t>Agree</w:t>
      </w:r>
    </w:p>
    <w:p w14:paraId="4C713D10" w14:textId="77777777" w:rsidR="000D4A53" w:rsidRPr="00827761" w:rsidRDefault="000D4A53" w:rsidP="000D4A53">
      <w:pPr>
        <w:numPr>
          <w:ilvl w:val="0"/>
          <w:numId w:val="39"/>
        </w:numPr>
        <w:rPr>
          <w:rFonts w:ascii="Museo Sans 300" w:hAnsi="Museo Sans 300"/>
        </w:rPr>
      </w:pPr>
      <w:r w:rsidRPr="00827761">
        <w:rPr>
          <w:rFonts w:ascii="Museo Sans 300" w:hAnsi="Museo Sans 300"/>
        </w:rPr>
        <w:t>Strongly agree</w:t>
      </w:r>
    </w:p>
    <w:p w14:paraId="2F407371" w14:textId="77777777" w:rsidR="000D4A53" w:rsidRPr="00827761" w:rsidRDefault="000D4A53" w:rsidP="7272FA47">
      <w:pPr>
        <w:rPr>
          <w:rFonts w:ascii="Museo Sans 300" w:hAnsi="Museo Sans 300"/>
        </w:rPr>
      </w:pPr>
      <w:r w:rsidRPr="7272FA47">
        <w:rPr>
          <w:rFonts w:ascii="Museo Sans 300" w:hAnsi="Museo Sans 300"/>
        </w:rPr>
        <w:t>If you wish, please explain your reasoning and provide any evidence to support your view.</w:t>
      </w:r>
    </w:p>
    <w:p w14:paraId="18F02E5C" w14:textId="77777777" w:rsidR="00C81669" w:rsidRDefault="00C81669" w:rsidP="00C81669">
      <w:pPr>
        <w:rPr>
          <w:rFonts w:ascii="Museo Sans 300" w:hAnsi="Museo Sans 300"/>
        </w:rPr>
      </w:pPr>
    </w:p>
    <w:p w14:paraId="4814D541" w14:textId="512F2E07" w:rsidR="00A70A8B" w:rsidRDefault="00C81669">
      <w:pPr>
        <w:rPr>
          <w:rFonts w:ascii="Museo Sans 300" w:hAnsi="Museo Sans 300"/>
        </w:rPr>
      </w:pPr>
      <w:r>
        <w:rPr>
          <w:rFonts w:ascii="Museo Sans 300" w:hAnsi="Museo Sans 300"/>
        </w:rPr>
        <w:t>(no BEAMA response)</w:t>
      </w:r>
    </w:p>
    <w:p w14:paraId="136DCDF3" w14:textId="77777777" w:rsidR="00C81669" w:rsidRPr="001E43EB" w:rsidRDefault="00C81669" w:rsidP="00C81669">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76829C98" w14:textId="77777777" w:rsidR="00C81669" w:rsidRPr="00827761" w:rsidRDefault="00C81669" w:rsidP="00C81669">
      <w:pPr>
        <w:rPr>
          <w:rFonts w:ascii="Museo Sans 300" w:hAnsi="Museo Sans 300"/>
        </w:rPr>
      </w:pPr>
    </w:p>
    <w:p w14:paraId="63E2EB68" w14:textId="77777777" w:rsidR="00C81669" w:rsidRPr="00827761" w:rsidRDefault="00C81669">
      <w:pPr>
        <w:rPr>
          <w:rFonts w:ascii="Museo Sans 300" w:hAnsi="Museo Sans 300"/>
        </w:rPr>
      </w:pPr>
    </w:p>
    <w:p w14:paraId="25B15074" w14:textId="77777777" w:rsidR="000D4A53" w:rsidRPr="00827761" w:rsidRDefault="000D4A53" w:rsidP="000D4A53">
      <w:pPr>
        <w:rPr>
          <w:rFonts w:ascii="Museo Sans 300" w:hAnsi="Museo Sans 300"/>
          <w:b/>
          <w:bCs/>
        </w:rPr>
      </w:pPr>
      <w:r w:rsidRPr="00827761">
        <w:rPr>
          <w:rFonts w:ascii="Museo Sans 300" w:hAnsi="Museo Sans 300"/>
          <w:b/>
          <w:bCs/>
        </w:rPr>
        <w:t>Question 31</w:t>
      </w:r>
    </w:p>
    <w:p w14:paraId="1E684337" w14:textId="77777777" w:rsidR="000D4A53" w:rsidRPr="00827761" w:rsidRDefault="000D4A53" w:rsidP="7272FA47">
      <w:pPr>
        <w:rPr>
          <w:rFonts w:ascii="Museo Sans 300" w:hAnsi="Museo Sans 300"/>
        </w:rPr>
      </w:pPr>
      <w:r w:rsidRPr="7272FA47">
        <w:rPr>
          <w:rFonts w:ascii="Museo Sans 300" w:hAnsi="Museo Sans 300"/>
        </w:rPr>
        <w:t>To what extent do you agree or disagree that data gathered in previous EPC assessments should be available for use in future EPC calculations for a dwelling?</w:t>
      </w:r>
    </w:p>
    <w:p w14:paraId="20E75CFD" w14:textId="77777777" w:rsidR="000D4A53" w:rsidRPr="00827761" w:rsidRDefault="000D4A53" w:rsidP="000D4A53">
      <w:pPr>
        <w:numPr>
          <w:ilvl w:val="0"/>
          <w:numId w:val="40"/>
        </w:numPr>
        <w:rPr>
          <w:rFonts w:ascii="Museo Sans 300" w:hAnsi="Museo Sans 300"/>
        </w:rPr>
      </w:pPr>
      <w:r w:rsidRPr="00827761">
        <w:rPr>
          <w:rFonts w:ascii="Museo Sans 300" w:hAnsi="Museo Sans 300"/>
        </w:rPr>
        <w:t>Strongly disagree</w:t>
      </w:r>
    </w:p>
    <w:p w14:paraId="66E71EBD" w14:textId="77777777" w:rsidR="000D4A53" w:rsidRPr="00827761" w:rsidRDefault="000D4A53" w:rsidP="000D4A53">
      <w:pPr>
        <w:numPr>
          <w:ilvl w:val="0"/>
          <w:numId w:val="40"/>
        </w:numPr>
        <w:rPr>
          <w:rFonts w:ascii="Museo Sans 300" w:hAnsi="Museo Sans 300"/>
        </w:rPr>
      </w:pPr>
      <w:r w:rsidRPr="00827761">
        <w:rPr>
          <w:rFonts w:ascii="Museo Sans 300" w:hAnsi="Museo Sans 300"/>
        </w:rPr>
        <w:t>Disagree</w:t>
      </w:r>
    </w:p>
    <w:p w14:paraId="4B9327C7" w14:textId="77777777" w:rsidR="000D4A53" w:rsidRPr="00827761" w:rsidRDefault="000D4A53" w:rsidP="000D4A53">
      <w:pPr>
        <w:numPr>
          <w:ilvl w:val="0"/>
          <w:numId w:val="40"/>
        </w:numPr>
        <w:rPr>
          <w:rFonts w:ascii="Museo Sans 300" w:hAnsi="Museo Sans 300"/>
        </w:rPr>
      </w:pPr>
      <w:r w:rsidRPr="00827761">
        <w:rPr>
          <w:rFonts w:ascii="Museo Sans 300" w:hAnsi="Museo Sans 300"/>
        </w:rPr>
        <w:t>Neither agree nor disagree</w:t>
      </w:r>
    </w:p>
    <w:p w14:paraId="6769E571" w14:textId="77777777" w:rsidR="000D4A53" w:rsidRPr="00827761" w:rsidRDefault="000D4A53" w:rsidP="000D4A53">
      <w:pPr>
        <w:numPr>
          <w:ilvl w:val="0"/>
          <w:numId w:val="40"/>
        </w:numPr>
        <w:rPr>
          <w:rFonts w:ascii="Museo Sans 300" w:hAnsi="Museo Sans 300"/>
        </w:rPr>
      </w:pPr>
      <w:r w:rsidRPr="00827761">
        <w:rPr>
          <w:rFonts w:ascii="Museo Sans 300" w:hAnsi="Museo Sans 300"/>
        </w:rPr>
        <w:t>Agree</w:t>
      </w:r>
    </w:p>
    <w:p w14:paraId="64940C52" w14:textId="77777777" w:rsidR="000D4A53" w:rsidRPr="00827761" w:rsidRDefault="000D4A53" w:rsidP="000D4A53">
      <w:pPr>
        <w:numPr>
          <w:ilvl w:val="0"/>
          <w:numId w:val="40"/>
        </w:numPr>
        <w:rPr>
          <w:rFonts w:ascii="Museo Sans 300" w:hAnsi="Museo Sans 300"/>
        </w:rPr>
      </w:pPr>
      <w:r w:rsidRPr="00827761">
        <w:rPr>
          <w:rFonts w:ascii="Museo Sans 300" w:hAnsi="Museo Sans 300"/>
        </w:rPr>
        <w:t>Strongly agree</w:t>
      </w:r>
    </w:p>
    <w:p w14:paraId="4BCBFF04" w14:textId="77777777" w:rsidR="00C81669" w:rsidRDefault="00C81669" w:rsidP="000D4A53">
      <w:pPr>
        <w:rPr>
          <w:rFonts w:ascii="Museo Sans 300" w:hAnsi="Museo Sans 300"/>
        </w:rPr>
      </w:pPr>
    </w:p>
    <w:p w14:paraId="3A98FAC6" w14:textId="77777777" w:rsidR="00C81669" w:rsidRDefault="00C81669" w:rsidP="00C81669">
      <w:pPr>
        <w:rPr>
          <w:rFonts w:ascii="Museo Sans 300" w:hAnsi="Museo Sans 300"/>
        </w:rPr>
      </w:pPr>
      <w:r>
        <w:rPr>
          <w:rFonts w:ascii="Museo Sans 300" w:hAnsi="Museo Sans 300"/>
        </w:rPr>
        <w:t>(no BEAMA response)</w:t>
      </w:r>
    </w:p>
    <w:p w14:paraId="19D95513" w14:textId="77777777" w:rsidR="00C81669" w:rsidRPr="001E43EB" w:rsidRDefault="00C81669" w:rsidP="00C81669">
      <w:pPr>
        <w:rPr>
          <w:rFonts w:ascii="Museo Sans 300" w:hAnsi="Museo Sans 300"/>
          <w:i/>
          <w:iCs/>
          <w:u w:val="single"/>
        </w:rPr>
      </w:pPr>
      <w:r>
        <w:rPr>
          <w:rFonts w:ascii="Museo Sans 300" w:hAnsi="Museo Sans 300"/>
          <w:i/>
          <w:iCs/>
          <w:u w:val="single"/>
        </w:rPr>
        <w:lastRenderedPageBreak/>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41A176E5" w14:textId="77777777" w:rsidR="00C81669" w:rsidRPr="00827761" w:rsidRDefault="00C81669" w:rsidP="00C81669">
      <w:pPr>
        <w:rPr>
          <w:rFonts w:ascii="Museo Sans 300" w:hAnsi="Museo Sans 300"/>
        </w:rPr>
      </w:pPr>
    </w:p>
    <w:p w14:paraId="7C649AF1" w14:textId="77777777" w:rsidR="00C81669" w:rsidRPr="00C81669" w:rsidRDefault="00C81669" w:rsidP="000D4A53">
      <w:pPr>
        <w:rPr>
          <w:rFonts w:ascii="Museo Sans 300" w:hAnsi="Museo Sans 300"/>
        </w:rPr>
      </w:pPr>
    </w:p>
    <w:p w14:paraId="1EA991B0" w14:textId="1640B77D" w:rsidR="000D4A53" w:rsidRPr="00827761" w:rsidRDefault="000D4A53" w:rsidP="000D4A53">
      <w:pPr>
        <w:rPr>
          <w:rFonts w:ascii="Museo Sans 300" w:hAnsi="Museo Sans 300"/>
          <w:b/>
          <w:bCs/>
        </w:rPr>
      </w:pPr>
      <w:r w:rsidRPr="00827761">
        <w:rPr>
          <w:rFonts w:ascii="Museo Sans 300" w:hAnsi="Museo Sans 300"/>
          <w:b/>
          <w:bCs/>
        </w:rPr>
        <w:t>Question 32</w:t>
      </w:r>
    </w:p>
    <w:p w14:paraId="6A46D5FE" w14:textId="77777777" w:rsidR="000D4A53" w:rsidRPr="00827761" w:rsidRDefault="000D4A53" w:rsidP="000D4A53">
      <w:pPr>
        <w:rPr>
          <w:rFonts w:ascii="Museo Sans 300" w:hAnsi="Museo Sans 300"/>
        </w:rPr>
      </w:pPr>
      <w:r w:rsidRPr="00827761">
        <w:rPr>
          <w:rFonts w:ascii="Museo Sans 300" w:hAnsi="Museo Sans 300"/>
        </w:rPr>
        <w:t>What are your views on the approach to using existing data, while balancing accuracy and practicality?</w:t>
      </w:r>
    </w:p>
    <w:p w14:paraId="509CD377" w14:textId="77777777" w:rsidR="000D4A53" w:rsidRDefault="000D4A53">
      <w:pPr>
        <w:rPr>
          <w:rFonts w:ascii="Museo Sans 300" w:hAnsi="Museo Sans 300"/>
        </w:rPr>
      </w:pPr>
    </w:p>
    <w:p w14:paraId="31BCFBD8" w14:textId="77777777" w:rsidR="00C81669" w:rsidRDefault="00C81669" w:rsidP="00C81669">
      <w:pPr>
        <w:rPr>
          <w:rFonts w:ascii="Museo Sans 300" w:hAnsi="Museo Sans 300"/>
        </w:rPr>
      </w:pPr>
      <w:r>
        <w:rPr>
          <w:rFonts w:ascii="Museo Sans 300" w:hAnsi="Museo Sans 300"/>
        </w:rPr>
        <w:t>(no BEAMA response)</w:t>
      </w:r>
    </w:p>
    <w:p w14:paraId="3A166609" w14:textId="77777777" w:rsidR="00C81669" w:rsidRPr="001E43EB" w:rsidRDefault="00C81669" w:rsidP="00C81669">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08553593" w14:textId="77777777" w:rsidR="00C81669" w:rsidRPr="00827761" w:rsidRDefault="00C81669" w:rsidP="00C81669">
      <w:pPr>
        <w:rPr>
          <w:rFonts w:ascii="Museo Sans 300" w:hAnsi="Museo Sans 300"/>
        </w:rPr>
      </w:pPr>
    </w:p>
    <w:p w14:paraId="1CDEFDD8" w14:textId="77777777" w:rsidR="00C81669" w:rsidRPr="00827761" w:rsidRDefault="00C81669">
      <w:pPr>
        <w:rPr>
          <w:rFonts w:ascii="Museo Sans 300" w:hAnsi="Museo Sans 300"/>
        </w:rPr>
      </w:pPr>
    </w:p>
    <w:p w14:paraId="175E5966" w14:textId="77777777" w:rsidR="00187582" w:rsidRPr="00827761" w:rsidRDefault="00187582" w:rsidP="00187582">
      <w:pPr>
        <w:rPr>
          <w:rFonts w:ascii="Museo Sans 300" w:hAnsi="Museo Sans 300"/>
          <w:b/>
          <w:bCs/>
        </w:rPr>
      </w:pPr>
      <w:r w:rsidRPr="00827761">
        <w:rPr>
          <w:rFonts w:ascii="Museo Sans 300" w:hAnsi="Museo Sans 300"/>
          <w:b/>
          <w:bCs/>
        </w:rPr>
        <w:t>Question 33</w:t>
      </w:r>
    </w:p>
    <w:p w14:paraId="19984AA4" w14:textId="77777777" w:rsidR="00187582" w:rsidRPr="00827761" w:rsidRDefault="00187582" w:rsidP="00187582">
      <w:pPr>
        <w:rPr>
          <w:rFonts w:ascii="Museo Sans 300" w:hAnsi="Museo Sans 300"/>
        </w:rPr>
      </w:pPr>
      <w:r w:rsidRPr="00827761">
        <w:rPr>
          <w:rFonts w:ascii="Museo Sans 300" w:hAnsi="Museo Sans 300"/>
        </w:rPr>
        <w:t>To what extent do you agree or disagree that Accreditation Schemes should be given more responsibility for overseeing the training of energy assessors?</w:t>
      </w:r>
    </w:p>
    <w:p w14:paraId="3984409B" w14:textId="77777777" w:rsidR="00187582" w:rsidRPr="00827761" w:rsidRDefault="00187582" w:rsidP="00187582">
      <w:pPr>
        <w:numPr>
          <w:ilvl w:val="0"/>
          <w:numId w:val="41"/>
        </w:numPr>
        <w:rPr>
          <w:rFonts w:ascii="Museo Sans 300" w:hAnsi="Museo Sans 300"/>
        </w:rPr>
      </w:pPr>
      <w:r w:rsidRPr="00827761">
        <w:rPr>
          <w:rFonts w:ascii="Museo Sans 300" w:hAnsi="Museo Sans 300"/>
        </w:rPr>
        <w:t>Neither agree nor disagree</w:t>
      </w:r>
    </w:p>
    <w:p w14:paraId="2C956CC0" w14:textId="77777777" w:rsidR="00187582" w:rsidRPr="00827761" w:rsidRDefault="00187582" w:rsidP="7272FA47">
      <w:pPr>
        <w:rPr>
          <w:rFonts w:ascii="Museo Sans 300" w:hAnsi="Museo Sans 300"/>
        </w:rPr>
      </w:pPr>
      <w:r w:rsidRPr="7272FA47">
        <w:rPr>
          <w:rFonts w:ascii="Museo Sans 300" w:hAnsi="Museo Sans 300"/>
        </w:rPr>
        <w:t>If you wish, please explain your reasoning and provide any evidence to support your view.</w:t>
      </w:r>
    </w:p>
    <w:p w14:paraId="264888F3" w14:textId="45B31545" w:rsidR="00187582" w:rsidRPr="00827761" w:rsidRDefault="00187582" w:rsidP="00187582">
      <w:pPr>
        <w:rPr>
          <w:rFonts w:ascii="Museo Sans 300" w:hAnsi="Museo Sans 300"/>
        </w:rPr>
      </w:pPr>
      <w:r w:rsidRPr="00827761">
        <w:rPr>
          <w:rFonts w:ascii="Museo Sans 300" w:hAnsi="Museo Sans 300"/>
        </w:rPr>
        <w:t>N/A</w:t>
      </w:r>
    </w:p>
    <w:p w14:paraId="1F28BE73" w14:textId="77777777" w:rsidR="00C81669" w:rsidRDefault="00C81669" w:rsidP="00C81669">
      <w:pPr>
        <w:rPr>
          <w:rFonts w:ascii="Museo Sans 300" w:hAnsi="Museo Sans 300"/>
          <w:i/>
          <w:iCs/>
          <w:u w:val="single"/>
        </w:rPr>
      </w:pPr>
    </w:p>
    <w:p w14:paraId="2581A60E" w14:textId="1AF0B3A7" w:rsidR="00C81669" w:rsidRPr="001E43EB" w:rsidRDefault="00C81669" w:rsidP="00C81669">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79CC2C3E" w14:textId="77777777" w:rsidR="00C81669" w:rsidRPr="00827761" w:rsidRDefault="00C81669" w:rsidP="00C81669">
      <w:pPr>
        <w:rPr>
          <w:rFonts w:ascii="Museo Sans 300" w:hAnsi="Museo Sans 300"/>
        </w:rPr>
      </w:pPr>
    </w:p>
    <w:p w14:paraId="5235B85D" w14:textId="77777777" w:rsidR="000903D1" w:rsidRPr="00827761" w:rsidRDefault="000903D1" w:rsidP="00187582">
      <w:pPr>
        <w:rPr>
          <w:rFonts w:ascii="Museo Sans 300" w:hAnsi="Museo Sans 300"/>
          <w:b/>
          <w:bCs/>
        </w:rPr>
      </w:pPr>
    </w:p>
    <w:p w14:paraId="7B79DEE2" w14:textId="21624675" w:rsidR="00187582" w:rsidRPr="00827761" w:rsidRDefault="00187582" w:rsidP="00187582">
      <w:pPr>
        <w:rPr>
          <w:rFonts w:ascii="Museo Sans 300" w:hAnsi="Museo Sans 300"/>
          <w:b/>
          <w:bCs/>
        </w:rPr>
      </w:pPr>
      <w:r w:rsidRPr="00827761">
        <w:rPr>
          <w:rFonts w:ascii="Museo Sans 300" w:hAnsi="Museo Sans 300"/>
          <w:b/>
          <w:bCs/>
        </w:rPr>
        <w:t>Question 34</w:t>
      </w:r>
    </w:p>
    <w:p w14:paraId="0D687BD7" w14:textId="77777777" w:rsidR="00187582" w:rsidRPr="00827761" w:rsidRDefault="00187582" w:rsidP="7272FA47">
      <w:pPr>
        <w:rPr>
          <w:rFonts w:ascii="Museo Sans 300" w:hAnsi="Museo Sans 300"/>
        </w:rPr>
      </w:pPr>
      <w:r w:rsidRPr="7272FA47">
        <w:rPr>
          <w:rFonts w:ascii="Museo Sans 300" w:hAnsi="Museo Sans 300"/>
        </w:rPr>
        <w:t>Do you have suggestions for other actions which could be taken to improve the accuracy and quality of energy assessments, or to help identify fraud in EPC assessments?</w:t>
      </w:r>
    </w:p>
    <w:p w14:paraId="69AB0164" w14:textId="3522CC82" w:rsidR="00187582" w:rsidRPr="00827761" w:rsidRDefault="000903D1">
      <w:pPr>
        <w:rPr>
          <w:rFonts w:ascii="Museo Sans 300" w:hAnsi="Museo Sans 300"/>
        </w:rPr>
      </w:pPr>
      <w:r w:rsidRPr="00827761">
        <w:rPr>
          <w:rFonts w:ascii="Museo Sans 300" w:hAnsi="Museo Sans 300"/>
        </w:rPr>
        <w:t>N/A</w:t>
      </w:r>
    </w:p>
    <w:p w14:paraId="60741E2C" w14:textId="77777777" w:rsidR="000903D1" w:rsidRDefault="000903D1">
      <w:pPr>
        <w:rPr>
          <w:rFonts w:ascii="Museo Sans 300" w:hAnsi="Museo Sans 300"/>
        </w:rPr>
      </w:pPr>
    </w:p>
    <w:p w14:paraId="3FA1A219" w14:textId="77777777" w:rsidR="00C81669" w:rsidRPr="001E43EB" w:rsidRDefault="00C81669" w:rsidP="00C81669">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36D4777E" w14:textId="77777777" w:rsidR="00C81669" w:rsidRPr="00827761" w:rsidRDefault="00C81669" w:rsidP="00C81669">
      <w:pPr>
        <w:rPr>
          <w:rFonts w:ascii="Museo Sans 300" w:hAnsi="Museo Sans 300"/>
        </w:rPr>
      </w:pPr>
    </w:p>
    <w:p w14:paraId="35209FDD" w14:textId="77777777" w:rsidR="00C81669" w:rsidRPr="00827761" w:rsidRDefault="00C81669">
      <w:pPr>
        <w:rPr>
          <w:rFonts w:ascii="Museo Sans 300" w:hAnsi="Museo Sans 300"/>
        </w:rPr>
      </w:pPr>
    </w:p>
    <w:p w14:paraId="217369DB" w14:textId="77777777" w:rsidR="003C1441" w:rsidRPr="00827761" w:rsidRDefault="003C1441" w:rsidP="003C1441">
      <w:pPr>
        <w:rPr>
          <w:rFonts w:ascii="Museo Sans 300" w:hAnsi="Museo Sans 300"/>
          <w:b/>
          <w:bCs/>
        </w:rPr>
      </w:pPr>
      <w:r w:rsidRPr="00827761">
        <w:rPr>
          <w:rFonts w:ascii="Museo Sans 300" w:hAnsi="Museo Sans 300"/>
          <w:b/>
          <w:bCs/>
        </w:rPr>
        <w:t>Question 35</w:t>
      </w:r>
    </w:p>
    <w:p w14:paraId="63B0BA24" w14:textId="77777777" w:rsidR="003C1441" w:rsidRPr="00827761" w:rsidRDefault="003C1441" w:rsidP="003C1441">
      <w:pPr>
        <w:rPr>
          <w:rFonts w:ascii="Museo Sans 300" w:hAnsi="Museo Sans 300"/>
        </w:rPr>
      </w:pPr>
      <w:r w:rsidRPr="00827761">
        <w:rPr>
          <w:rFonts w:ascii="Museo Sans 300" w:hAnsi="Museo Sans 300"/>
        </w:rPr>
        <w:t>To what extent do you agree or disagree with these proposals to improve compliance?</w:t>
      </w:r>
    </w:p>
    <w:p w14:paraId="23F9F15F" w14:textId="77777777" w:rsidR="003C1441" w:rsidRPr="00827761" w:rsidRDefault="003C1441" w:rsidP="003C1441">
      <w:pPr>
        <w:numPr>
          <w:ilvl w:val="0"/>
          <w:numId w:val="42"/>
        </w:numPr>
        <w:rPr>
          <w:rFonts w:ascii="Museo Sans 300" w:hAnsi="Museo Sans 300"/>
        </w:rPr>
      </w:pPr>
      <w:r w:rsidRPr="00827761">
        <w:rPr>
          <w:rFonts w:ascii="Museo Sans 300" w:hAnsi="Museo Sans 300"/>
        </w:rPr>
        <w:lastRenderedPageBreak/>
        <w:t>Neither agree nor disagree</w:t>
      </w:r>
    </w:p>
    <w:p w14:paraId="53555455" w14:textId="77777777" w:rsidR="003C1441" w:rsidRPr="00C81669" w:rsidRDefault="003C1441" w:rsidP="003C1441">
      <w:pPr>
        <w:rPr>
          <w:rFonts w:ascii="Museo Sans 300" w:hAnsi="Museo Sans 300"/>
          <w:b/>
          <w:bCs/>
        </w:rPr>
      </w:pPr>
      <w:r w:rsidRPr="00C81669">
        <w:rPr>
          <w:rFonts w:ascii="Museo Sans 300" w:hAnsi="Museo Sans 300"/>
          <w:b/>
          <w:bCs/>
        </w:rPr>
        <w:t>If you wish, please explain your reasoning or other ways to improve compliance and provide any evidence to support your view.</w:t>
      </w:r>
    </w:p>
    <w:p w14:paraId="2DFA6CCE" w14:textId="2B530506" w:rsidR="000903D1" w:rsidRPr="00827761" w:rsidRDefault="003C1441">
      <w:pPr>
        <w:rPr>
          <w:rFonts w:ascii="Museo Sans 300" w:hAnsi="Museo Sans 300"/>
        </w:rPr>
      </w:pPr>
      <w:r w:rsidRPr="00827761">
        <w:rPr>
          <w:rFonts w:ascii="Museo Sans 300" w:hAnsi="Museo Sans 300"/>
        </w:rPr>
        <w:t>N/A</w:t>
      </w:r>
    </w:p>
    <w:p w14:paraId="6B158AE8" w14:textId="77777777" w:rsidR="00771B52" w:rsidRDefault="00771B52">
      <w:pPr>
        <w:rPr>
          <w:rFonts w:ascii="Museo Sans 300" w:hAnsi="Museo Sans 300"/>
        </w:rPr>
      </w:pPr>
    </w:p>
    <w:p w14:paraId="259A1824" w14:textId="77777777" w:rsidR="00C81669" w:rsidRPr="001E43EB" w:rsidRDefault="00C81669" w:rsidP="00C81669">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239CE815" w14:textId="77777777" w:rsidR="00C81669" w:rsidRPr="00827761" w:rsidRDefault="00C81669" w:rsidP="00C81669">
      <w:pPr>
        <w:rPr>
          <w:rFonts w:ascii="Museo Sans 300" w:hAnsi="Museo Sans 300"/>
        </w:rPr>
      </w:pPr>
    </w:p>
    <w:p w14:paraId="070D559D" w14:textId="77777777" w:rsidR="00C81669" w:rsidRPr="00C81669" w:rsidRDefault="00C81669">
      <w:pPr>
        <w:rPr>
          <w:rFonts w:ascii="Museo Sans 300" w:hAnsi="Museo Sans 300"/>
        </w:rPr>
      </w:pPr>
    </w:p>
    <w:p w14:paraId="7CC13E88" w14:textId="77777777" w:rsidR="00771B52" w:rsidRPr="00827761" w:rsidRDefault="00771B52" w:rsidP="00771B52">
      <w:pPr>
        <w:rPr>
          <w:rFonts w:ascii="Museo Sans 300" w:hAnsi="Museo Sans 300"/>
          <w:b/>
          <w:bCs/>
        </w:rPr>
      </w:pPr>
      <w:r w:rsidRPr="00827761">
        <w:rPr>
          <w:rFonts w:ascii="Museo Sans 300" w:hAnsi="Museo Sans 300"/>
          <w:b/>
          <w:bCs/>
        </w:rPr>
        <w:t>Question 36</w:t>
      </w:r>
    </w:p>
    <w:p w14:paraId="1C88E7D6" w14:textId="77777777" w:rsidR="00771B52" w:rsidRPr="00827761" w:rsidRDefault="00771B52" w:rsidP="00771B52">
      <w:pPr>
        <w:rPr>
          <w:rFonts w:ascii="Museo Sans 300" w:hAnsi="Museo Sans 300"/>
        </w:rPr>
      </w:pPr>
      <w:r w:rsidRPr="00827761">
        <w:rPr>
          <w:rFonts w:ascii="Museo Sans 300" w:hAnsi="Museo Sans 300"/>
        </w:rPr>
        <w:t>To what extent do you agree or disagree that penalties should be increased?</w:t>
      </w:r>
    </w:p>
    <w:p w14:paraId="4B32BD1B" w14:textId="77777777" w:rsidR="00771B52" w:rsidRPr="00827761" w:rsidRDefault="00771B52" w:rsidP="00771B52">
      <w:pPr>
        <w:numPr>
          <w:ilvl w:val="0"/>
          <w:numId w:val="43"/>
        </w:numPr>
        <w:rPr>
          <w:rFonts w:ascii="Museo Sans 300" w:hAnsi="Museo Sans 300"/>
        </w:rPr>
      </w:pPr>
      <w:r w:rsidRPr="00827761">
        <w:rPr>
          <w:rFonts w:ascii="Museo Sans 300" w:hAnsi="Museo Sans 300"/>
        </w:rPr>
        <w:t>Strongly disagree</w:t>
      </w:r>
    </w:p>
    <w:p w14:paraId="748D8FC5" w14:textId="77777777" w:rsidR="00771B52" w:rsidRPr="00827761" w:rsidRDefault="00771B52" w:rsidP="00771B52">
      <w:pPr>
        <w:numPr>
          <w:ilvl w:val="0"/>
          <w:numId w:val="43"/>
        </w:numPr>
        <w:rPr>
          <w:rFonts w:ascii="Museo Sans 300" w:hAnsi="Museo Sans 300"/>
        </w:rPr>
      </w:pPr>
      <w:r w:rsidRPr="00827761">
        <w:rPr>
          <w:rFonts w:ascii="Museo Sans 300" w:hAnsi="Museo Sans 300"/>
        </w:rPr>
        <w:t>Disagree</w:t>
      </w:r>
    </w:p>
    <w:p w14:paraId="75D16609" w14:textId="77777777" w:rsidR="00771B52" w:rsidRPr="00827761" w:rsidRDefault="00771B52" w:rsidP="00771B52">
      <w:pPr>
        <w:numPr>
          <w:ilvl w:val="0"/>
          <w:numId w:val="43"/>
        </w:numPr>
        <w:rPr>
          <w:rFonts w:ascii="Museo Sans 300" w:hAnsi="Museo Sans 300"/>
        </w:rPr>
      </w:pPr>
      <w:r w:rsidRPr="00827761">
        <w:rPr>
          <w:rFonts w:ascii="Museo Sans 300" w:hAnsi="Museo Sans 300"/>
        </w:rPr>
        <w:t>Neither agree nor disagree</w:t>
      </w:r>
    </w:p>
    <w:p w14:paraId="7D444FA4" w14:textId="77777777" w:rsidR="00771B52" w:rsidRPr="00827761" w:rsidRDefault="00771B52" w:rsidP="00771B52">
      <w:pPr>
        <w:numPr>
          <w:ilvl w:val="0"/>
          <w:numId w:val="43"/>
        </w:numPr>
        <w:rPr>
          <w:rFonts w:ascii="Museo Sans 300" w:hAnsi="Museo Sans 300"/>
        </w:rPr>
      </w:pPr>
      <w:r w:rsidRPr="00827761">
        <w:rPr>
          <w:rFonts w:ascii="Museo Sans 300" w:hAnsi="Museo Sans 300"/>
        </w:rPr>
        <w:t>Agree</w:t>
      </w:r>
    </w:p>
    <w:p w14:paraId="40B047D4" w14:textId="77777777" w:rsidR="00771B52" w:rsidRPr="00827761" w:rsidRDefault="00771B52" w:rsidP="00771B52">
      <w:pPr>
        <w:numPr>
          <w:ilvl w:val="0"/>
          <w:numId w:val="43"/>
        </w:numPr>
        <w:rPr>
          <w:rFonts w:ascii="Museo Sans 300" w:hAnsi="Museo Sans 300"/>
        </w:rPr>
      </w:pPr>
      <w:r w:rsidRPr="00827761">
        <w:rPr>
          <w:rFonts w:ascii="Museo Sans 300" w:hAnsi="Museo Sans 300"/>
        </w:rPr>
        <w:t>Strongly agree</w:t>
      </w:r>
    </w:p>
    <w:p w14:paraId="45C07698" w14:textId="77777777" w:rsidR="00771B52" w:rsidRPr="00C81669" w:rsidRDefault="00771B52" w:rsidP="7272FA47">
      <w:pPr>
        <w:rPr>
          <w:rFonts w:ascii="Museo Sans 300" w:hAnsi="Museo Sans 300"/>
          <w:b/>
          <w:bCs/>
        </w:rPr>
      </w:pPr>
      <w:r w:rsidRPr="7272FA47">
        <w:rPr>
          <w:rFonts w:ascii="Museo Sans 300" w:hAnsi="Museo Sans 300"/>
          <w:b/>
          <w:bCs/>
        </w:rPr>
        <w:t>If you wish, please explain your reasoning and provide any evidence to support your view.</w:t>
      </w:r>
    </w:p>
    <w:p w14:paraId="6ABA50DC" w14:textId="77777777" w:rsidR="00C81669" w:rsidRDefault="00C81669" w:rsidP="00771B52">
      <w:pPr>
        <w:rPr>
          <w:rFonts w:ascii="Museo Sans 300" w:hAnsi="Museo Sans 300"/>
          <w:b/>
          <w:bCs/>
        </w:rPr>
      </w:pPr>
    </w:p>
    <w:p w14:paraId="5865F92B" w14:textId="77777777" w:rsidR="00C81669" w:rsidRDefault="00C81669" w:rsidP="00C81669">
      <w:pPr>
        <w:rPr>
          <w:rFonts w:ascii="Museo Sans 300" w:hAnsi="Museo Sans 300"/>
        </w:rPr>
      </w:pPr>
      <w:r>
        <w:rPr>
          <w:rFonts w:ascii="Museo Sans 300" w:hAnsi="Museo Sans 300"/>
        </w:rPr>
        <w:t>(no BEAMA response)</w:t>
      </w:r>
    </w:p>
    <w:p w14:paraId="5B14C554" w14:textId="77777777" w:rsidR="00C81669" w:rsidRPr="001E43EB" w:rsidRDefault="00C81669" w:rsidP="00C81669">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46E31822" w14:textId="77777777" w:rsidR="00C81669" w:rsidRPr="00827761" w:rsidRDefault="00C81669" w:rsidP="00C81669">
      <w:pPr>
        <w:rPr>
          <w:rFonts w:ascii="Museo Sans 300" w:hAnsi="Museo Sans 300"/>
        </w:rPr>
      </w:pPr>
    </w:p>
    <w:p w14:paraId="51AC41D2" w14:textId="77777777" w:rsidR="00C81669" w:rsidRPr="00C81669" w:rsidRDefault="00C81669" w:rsidP="00771B52">
      <w:pPr>
        <w:rPr>
          <w:rFonts w:ascii="Museo Sans 300" w:hAnsi="Museo Sans 300"/>
        </w:rPr>
      </w:pPr>
    </w:p>
    <w:p w14:paraId="03927240" w14:textId="08BCE510" w:rsidR="00771B52" w:rsidRPr="00827761" w:rsidRDefault="00771B52" w:rsidP="00771B52">
      <w:pPr>
        <w:rPr>
          <w:rFonts w:ascii="Museo Sans 300" w:hAnsi="Museo Sans 300"/>
          <w:b/>
          <w:bCs/>
        </w:rPr>
      </w:pPr>
      <w:r w:rsidRPr="00827761">
        <w:rPr>
          <w:rFonts w:ascii="Museo Sans 300" w:hAnsi="Museo Sans 300"/>
          <w:b/>
          <w:bCs/>
        </w:rPr>
        <w:t>Question 37</w:t>
      </w:r>
    </w:p>
    <w:p w14:paraId="2435AA3D" w14:textId="77777777" w:rsidR="00771B52" w:rsidRPr="00827761" w:rsidRDefault="00771B52" w:rsidP="00771B52">
      <w:pPr>
        <w:rPr>
          <w:rFonts w:ascii="Museo Sans 300" w:hAnsi="Museo Sans 300"/>
        </w:rPr>
      </w:pPr>
      <w:r w:rsidRPr="00827761">
        <w:rPr>
          <w:rFonts w:ascii="Museo Sans 300" w:hAnsi="Museo Sans 300"/>
        </w:rPr>
        <w:t>If penalties were to increase, how much should current penalties increase by?</w:t>
      </w:r>
    </w:p>
    <w:p w14:paraId="39D0A759" w14:textId="77777777" w:rsidR="00771B52" w:rsidRPr="00827761" w:rsidRDefault="00771B52" w:rsidP="7272FA47">
      <w:pPr>
        <w:numPr>
          <w:ilvl w:val="0"/>
          <w:numId w:val="44"/>
        </w:numPr>
        <w:rPr>
          <w:rFonts w:ascii="Museo Sans 300" w:hAnsi="Museo Sans 300"/>
        </w:rPr>
      </w:pPr>
      <w:r w:rsidRPr="7272FA47">
        <w:rPr>
          <w:rFonts w:ascii="Museo Sans 300" w:hAnsi="Museo Sans 300"/>
        </w:rPr>
        <w:t>Don’t know</w:t>
      </w:r>
    </w:p>
    <w:p w14:paraId="14B0DC39" w14:textId="77777777" w:rsidR="00771B52" w:rsidRPr="00827761" w:rsidRDefault="00771B52" w:rsidP="00771B52">
      <w:pPr>
        <w:numPr>
          <w:ilvl w:val="0"/>
          <w:numId w:val="44"/>
        </w:numPr>
        <w:rPr>
          <w:rFonts w:ascii="Museo Sans 300" w:hAnsi="Museo Sans 300"/>
        </w:rPr>
      </w:pPr>
      <w:r w:rsidRPr="00827761">
        <w:rPr>
          <w:rFonts w:ascii="Museo Sans 300" w:hAnsi="Museo Sans 300"/>
        </w:rPr>
        <w:t>No increase</w:t>
      </w:r>
    </w:p>
    <w:p w14:paraId="5FFD36D8" w14:textId="77777777" w:rsidR="00771B52" w:rsidRPr="00827761" w:rsidRDefault="00771B52" w:rsidP="00771B52">
      <w:pPr>
        <w:numPr>
          <w:ilvl w:val="0"/>
          <w:numId w:val="44"/>
        </w:numPr>
        <w:rPr>
          <w:rFonts w:ascii="Museo Sans 300" w:hAnsi="Museo Sans 300"/>
        </w:rPr>
      </w:pPr>
      <w:r w:rsidRPr="00827761">
        <w:rPr>
          <w:rFonts w:ascii="Museo Sans 300" w:hAnsi="Museo Sans 300"/>
        </w:rPr>
        <w:t>Inflation adjusted increase</w:t>
      </w:r>
    </w:p>
    <w:p w14:paraId="102DE8E5" w14:textId="77777777" w:rsidR="00771B52" w:rsidRPr="00827761" w:rsidRDefault="00771B52" w:rsidP="00771B52">
      <w:pPr>
        <w:numPr>
          <w:ilvl w:val="0"/>
          <w:numId w:val="44"/>
        </w:numPr>
        <w:rPr>
          <w:rFonts w:ascii="Museo Sans 300" w:hAnsi="Museo Sans 300"/>
        </w:rPr>
      </w:pPr>
      <w:r w:rsidRPr="00827761">
        <w:rPr>
          <w:rFonts w:ascii="Museo Sans 300" w:hAnsi="Museo Sans 300"/>
        </w:rPr>
        <w:t>Doubling</w:t>
      </w:r>
    </w:p>
    <w:p w14:paraId="4C4C464C" w14:textId="77777777" w:rsidR="00771B52" w:rsidRPr="00827761" w:rsidRDefault="00771B52" w:rsidP="00771B52">
      <w:pPr>
        <w:numPr>
          <w:ilvl w:val="0"/>
          <w:numId w:val="44"/>
        </w:numPr>
        <w:rPr>
          <w:rFonts w:ascii="Museo Sans 300" w:hAnsi="Museo Sans 300"/>
        </w:rPr>
      </w:pPr>
      <w:r w:rsidRPr="00827761">
        <w:rPr>
          <w:rFonts w:ascii="Museo Sans 300" w:hAnsi="Museo Sans 300"/>
        </w:rPr>
        <w:t>Other</w:t>
      </w:r>
    </w:p>
    <w:p w14:paraId="2531B8CA" w14:textId="77777777" w:rsidR="00771B52" w:rsidRPr="00C81669" w:rsidRDefault="00771B52" w:rsidP="00771B52">
      <w:pPr>
        <w:rPr>
          <w:rFonts w:ascii="Museo Sans 300" w:hAnsi="Museo Sans 300"/>
          <w:b/>
          <w:bCs/>
        </w:rPr>
      </w:pPr>
      <w:r w:rsidRPr="00C81669">
        <w:rPr>
          <w:rFonts w:ascii="Museo Sans 300" w:hAnsi="Museo Sans 300"/>
          <w:b/>
          <w:bCs/>
        </w:rPr>
        <w:t>If you wish, please explain your reasoning or other ways to improve compliance and provide any evidence to support your view.</w:t>
      </w:r>
    </w:p>
    <w:p w14:paraId="60115233" w14:textId="77777777" w:rsidR="00C81669" w:rsidRDefault="00C81669" w:rsidP="00C81669">
      <w:pPr>
        <w:rPr>
          <w:rFonts w:ascii="Museo Sans 300" w:hAnsi="Museo Sans 300"/>
        </w:rPr>
      </w:pPr>
      <w:r>
        <w:rPr>
          <w:rFonts w:ascii="Museo Sans 300" w:hAnsi="Museo Sans 300"/>
        </w:rPr>
        <w:lastRenderedPageBreak/>
        <w:t>(no BEAMA response)</w:t>
      </w:r>
    </w:p>
    <w:p w14:paraId="138B564E" w14:textId="77777777" w:rsidR="00C81669" w:rsidRPr="001E43EB" w:rsidRDefault="00C81669" w:rsidP="00C81669">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637AB7C4" w14:textId="77777777" w:rsidR="00C81669" w:rsidRPr="00827761" w:rsidRDefault="00C81669" w:rsidP="00C81669">
      <w:pPr>
        <w:rPr>
          <w:rFonts w:ascii="Museo Sans 300" w:hAnsi="Museo Sans 300"/>
        </w:rPr>
      </w:pPr>
    </w:p>
    <w:p w14:paraId="7EE4E843" w14:textId="77777777" w:rsidR="00771B52" w:rsidRPr="00827761" w:rsidRDefault="00771B52">
      <w:pPr>
        <w:rPr>
          <w:rFonts w:ascii="Museo Sans 300" w:hAnsi="Museo Sans 300"/>
        </w:rPr>
      </w:pPr>
    </w:p>
    <w:p w14:paraId="00CA1302" w14:textId="77777777" w:rsidR="008C0D50" w:rsidRPr="00827761" w:rsidRDefault="008C0D50" w:rsidP="008C0D50">
      <w:pPr>
        <w:rPr>
          <w:rFonts w:ascii="Museo Sans 300" w:hAnsi="Museo Sans 300"/>
          <w:b/>
          <w:bCs/>
        </w:rPr>
      </w:pPr>
      <w:r w:rsidRPr="00827761">
        <w:rPr>
          <w:rFonts w:ascii="Museo Sans 300" w:hAnsi="Museo Sans 300"/>
          <w:b/>
          <w:bCs/>
        </w:rPr>
        <w:t>Question 38</w:t>
      </w:r>
    </w:p>
    <w:p w14:paraId="6347E1BB" w14:textId="77777777" w:rsidR="008C0D50" w:rsidRPr="00827761" w:rsidRDefault="008C0D50" w:rsidP="008C0D50">
      <w:pPr>
        <w:rPr>
          <w:rFonts w:ascii="Museo Sans 300" w:hAnsi="Museo Sans 300"/>
        </w:rPr>
      </w:pPr>
      <w:r w:rsidRPr="00827761">
        <w:rPr>
          <w:rFonts w:ascii="Museo Sans 300" w:hAnsi="Museo Sans 300"/>
        </w:rPr>
        <w:t>When should penalties be imposed for non-compliance with Energy Performance of Buildings Regulations (EPBR) requirements?</w:t>
      </w:r>
    </w:p>
    <w:p w14:paraId="57ABB101" w14:textId="77777777" w:rsidR="008C0D50" w:rsidRPr="00827761" w:rsidRDefault="008C0D50" w:rsidP="7272FA47">
      <w:pPr>
        <w:numPr>
          <w:ilvl w:val="0"/>
          <w:numId w:val="45"/>
        </w:numPr>
        <w:rPr>
          <w:rFonts w:ascii="Museo Sans 300" w:hAnsi="Museo Sans 300"/>
        </w:rPr>
      </w:pPr>
      <w:r w:rsidRPr="7272FA47">
        <w:rPr>
          <w:rFonts w:ascii="Museo Sans 300" w:hAnsi="Museo Sans 300"/>
        </w:rPr>
        <w:t>Don’t know</w:t>
      </w:r>
    </w:p>
    <w:p w14:paraId="70B25225" w14:textId="77777777" w:rsidR="008C0D50" w:rsidRPr="00827761" w:rsidRDefault="008C0D50" w:rsidP="008C0D50">
      <w:pPr>
        <w:numPr>
          <w:ilvl w:val="0"/>
          <w:numId w:val="45"/>
        </w:numPr>
        <w:rPr>
          <w:rFonts w:ascii="Museo Sans 300" w:hAnsi="Museo Sans 300"/>
        </w:rPr>
      </w:pPr>
      <w:r w:rsidRPr="00827761">
        <w:rPr>
          <w:rFonts w:ascii="Museo Sans 300" w:hAnsi="Museo Sans 300"/>
        </w:rPr>
        <w:t>At 6 months (no increase)</w:t>
      </w:r>
    </w:p>
    <w:p w14:paraId="04064D08" w14:textId="77777777" w:rsidR="008C0D50" w:rsidRPr="00827761" w:rsidRDefault="008C0D50" w:rsidP="008C0D50">
      <w:pPr>
        <w:numPr>
          <w:ilvl w:val="0"/>
          <w:numId w:val="45"/>
        </w:numPr>
        <w:rPr>
          <w:rFonts w:ascii="Museo Sans 300" w:hAnsi="Museo Sans 300"/>
        </w:rPr>
      </w:pPr>
      <w:r w:rsidRPr="00827761">
        <w:rPr>
          <w:rFonts w:ascii="Museo Sans 300" w:hAnsi="Museo Sans 300"/>
        </w:rPr>
        <w:t>At 12 months</w:t>
      </w:r>
    </w:p>
    <w:p w14:paraId="00C5DB7D" w14:textId="77777777" w:rsidR="008C0D50" w:rsidRPr="00827761" w:rsidRDefault="008C0D50" w:rsidP="008C0D50">
      <w:pPr>
        <w:numPr>
          <w:ilvl w:val="0"/>
          <w:numId w:val="45"/>
        </w:numPr>
        <w:rPr>
          <w:rFonts w:ascii="Museo Sans 300" w:hAnsi="Museo Sans 300"/>
        </w:rPr>
      </w:pPr>
      <w:r w:rsidRPr="00827761">
        <w:rPr>
          <w:rFonts w:ascii="Museo Sans 300" w:hAnsi="Museo Sans 300"/>
        </w:rPr>
        <w:t>At 18 months</w:t>
      </w:r>
    </w:p>
    <w:p w14:paraId="41820B00" w14:textId="77777777" w:rsidR="008C0D50" w:rsidRPr="00827761" w:rsidRDefault="008C0D50" w:rsidP="008C0D50">
      <w:pPr>
        <w:numPr>
          <w:ilvl w:val="0"/>
          <w:numId w:val="45"/>
        </w:numPr>
        <w:rPr>
          <w:rFonts w:ascii="Museo Sans 300" w:hAnsi="Museo Sans 300"/>
        </w:rPr>
      </w:pPr>
      <w:r w:rsidRPr="00827761">
        <w:rPr>
          <w:rFonts w:ascii="Museo Sans 300" w:hAnsi="Museo Sans 300"/>
        </w:rPr>
        <w:t>Following more than 18 months</w:t>
      </w:r>
    </w:p>
    <w:p w14:paraId="34ECC882" w14:textId="77777777" w:rsidR="008C0D50" w:rsidRPr="00C81669" w:rsidRDefault="008C0D50" w:rsidP="7272FA47">
      <w:pPr>
        <w:rPr>
          <w:rFonts w:ascii="Museo Sans 300" w:hAnsi="Museo Sans 300"/>
          <w:b/>
          <w:bCs/>
        </w:rPr>
      </w:pPr>
      <w:r w:rsidRPr="7272FA47">
        <w:rPr>
          <w:rFonts w:ascii="Museo Sans 300" w:hAnsi="Museo Sans 300"/>
          <w:b/>
          <w:bCs/>
        </w:rPr>
        <w:t>If you wish, please explain your reasoning and provide any evidence to support your view.</w:t>
      </w:r>
    </w:p>
    <w:p w14:paraId="6C5531E5" w14:textId="77777777" w:rsidR="00C81669" w:rsidRDefault="00C81669" w:rsidP="00C81669">
      <w:pPr>
        <w:rPr>
          <w:rFonts w:ascii="Museo Sans 300" w:hAnsi="Museo Sans 300"/>
        </w:rPr>
      </w:pPr>
    </w:p>
    <w:p w14:paraId="4D6AC061" w14:textId="508729A3" w:rsidR="00C81669" w:rsidRDefault="00C81669" w:rsidP="00C81669">
      <w:pPr>
        <w:rPr>
          <w:rFonts w:ascii="Museo Sans 300" w:hAnsi="Museo Sans 300"/>
        </w:rPr>
      </w:pPr>
      <w:r>
        <w:rPr>
          <w:rFonts w:ascii="Museo Sans 300" w:hAnsi="Museo Sans 300"/>
        </w:rPr>
        <w:t>(no BEAMA response)</w:t>
      </w:r>
    </w:p>
    <w:p w14:paraId="13631E36" w14:textId="77777777" w:rsidR="00C81669" w:rsidRPr="001E43EB" w:rsidRDefault="00C81669" w:rsidP="00C81669">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5C8AB058" w14:textId="77777777" w:rsidR="00C81669" w:rsidRPr="00827761" w:rsidRDefault="00C81669" w:rsidP="00C81669">
      <w:pPr>
        <w:rPr>
          <w:rFonts w:ascii="Museo Sans 300" w:hAnsi="Museo Sans 300"/>
        </w:rPr>
      </w:pPr>
    </w:p>
    <w:p w14:paraId="0B4E1580" w14:textId="77777777" w:rsidR="008C0D50" w:rsidRPr="00827761" w:rsidRDefault="008C0D50">
      <w:pPr>
        <w:rPr>
          <w:rFonts w:ascii="Museo Sans 300" w:hAnsi="Museo Sans 300"/>
        </w:rPr>
      </w:pPr>
    </w:p>
    <w:p w14:paraId="1A364269" w14:textId="77777777" w:rsidR="008C0D50" w:rsidRPr="00827761" w:rsidRDefault="008C0D50" w:rsidP="008C0D50">
      <w:pPr>
        <w:rPr>
          <w:rFonts w:ascii="Museo Sans 300" w:hAnsi="Museo Sans 300"/>
          <w:b/>
          <w:bCs/>
        </w:rPr>
      </w:pPr>
      <w:r w:rsidRPr="00827761">
        <w:rPr>
          <w:rFonts w:ascii="Museo Sans 300" w:hAnsi="Museo Sans 300"/>
          <w:b/>
          <w:bCs/>
        </w:rPr>
        <w:t>Question 39</w:t>
      </w:r>
    </w:p>
    <w:p w14:paraId="2E9E6520" w14:textId="77777777" w:rsidR="008C0D50" w:rsidRPr="00827761" w:rsidRDefault="008C0D50" w:rsidP="008C0D50">
      <w:pPr>
        <w:rPr>
          <w:rFonts w:ascii="Museo Sans 300" w:hAnsi="Museo Sans 300"/>
        </w:rPr>
      </w:pPr>
      <w:r w:rsidRPr="00827761">
        <w:rPr>
          <w:rFonts w:ascii="Museo Sans 300" w:hAnsi="Museo Sans 300"/>
        </w:rPr>
        <w:t>What are your views on changing the current allocation of responsibilities for enforcing Energy Performance of Buildings Regulations (EPBR)?</w:t>
      </w:r>
    </w:p>
    <w:p w14:paraId="7B270810" w14:textId="77777777" w:rsidR="008C0D50" w:rsidRDefault="008C0D50">
      <w:pPr>
        <w:rPr>
          <w:rFonts w:ascii="Museo Sans 300" w:hAnsi="Museo Sans 300"/>
        </w:rPr>
      </w:pPr>
    </w:p>
    <w:p w14:paraId="0420BD57" w14:textId="77777777" w:rsidR="00C81669" w:rsidRPr="00C81669" w:rsidRDefault="00C81669">
      <w:pPr>
        <w:rPr>
          <w:rFonts w:ascii="Museo Sans 300" w:hAnsi="Museo Sans 300"/>
          <w:b/>
          <w:bCs/>
        </w:rPr>
      </w:pPr>
    </w:p>
    <w:p w14:paraId="1FD9137A" w14:textId="77777777" w:rsidR="00C83FEB" w:rsidRPr="00827761" w:rsidRDefault="00C83FEB" w:rsidP="00C83FEB">
      <w:pPr>
        <w:rPr>
          <w:rFonts w:ascii="Museo Sans 300" w:hAnsi="Museo Sans 300"/>
          <w:b/>
          <w:bCs/>
        </w:rPr>
      </w:pPr>
      <w:r w:rsidRPr="00827761">
        <w:rPr>
          <w:rFonts w:ascii="Museo Sans 300" w:hAnsi="Museo Sans 300"/>
          <w:b/>
          <w:bCs/>
        </w:rPr>
        <w:t>Question 40</w:t>
      </w:r>
    </w:p>
    <w:p w14:paraId="65CCE544" w14:textId="77777777" w:rsidR="00C83FEB" w:rsidRPr="00827761" w:rsidRDefault="00C83FEB" w:rsidP="00C83FEB">
      <w:pPr>
        <w:rPr>
          <w:rFonts w:ascii="Museo Sans 300" w:hAnsi="Museo Sans 300"/>
        </w:rPr>
      </w:pPr>
      <w:r w:rsidRPr="00827761">
        <w:rPr>
          <w:rFonts w:ascii="Museo Sans 300" w:hAnsi="Museo Sans 300"/>
        </w:rPr>
        <w:t>There is a proposal for a new penalty charge fine amount of £800 for non-compliance with the requirement to have an ACIR for systems with an effective rated output over 12kW.</w:t>
      </w:r>
    </w:p>
    <w:p w14:paraId="00845985" w14:textId="77777777" w:rsidR="00C83FEB" w:rsidRPr="00827761" w:rsidRDefault="00C83FEB" w:rsidP="00C83FEB">
      <w:pPr>
        <w:rPr>
          <w:rFonts w:ascii="Museo Sans 300" w:hAnsi="Museo Sans 300"/>
        </w:rPr>
      </w:pPr>
      <w:r w:rsidRPr="00827761">
        <w:rPr>
          <w:rFonts w:ascii="Museo Sans 300" w:hAnsi="Museo Sans 300"/>
        </w:rPr>
        <w:t>To what extent do you agree or disagree with the proposal?</w:t>
      </w:r>
    </w:p>
    <w:p w14:paraId="66155A09" w14:textId="77777777" w:rsidR="00C83FEB" w:rsidRPr="00827761" w:rsidRDefault="00C83FEB" w:rsidP="00C83FEB">
      <w:pPr>
        <w:numPr>
          <w:ilvl w:val="0"/>
          <w:numId w:val="46"/>
        </w:numPr>
        <w:rPr>
          <w:rFonts w:ascii="Museo Sans 300" w:hAnsi="Museo Sans 300"/>
        </w:rPr>
      </w:pPr>
      <w:r w:rsidRPr="00827761">
        <w:rPr>
          <w:rFonts w:ascii="Museo Sans 300" w:hAnsi="Museo Sans 300"/>
        </w:rPr>
        <w:t>Neither agree nor disagree</w:t>
      </w:r>
    </w:p>
    <w:p w14:paraId="1B65D052" w14:textId="0CBD0240" w:rsidR="00C83FEB" w:rsidRPr="00827761" w:rsidRDefault="00C83FEB" w:rsidP="00C81669">
      <w:pPr>
        <w:rPr>
          <w:rFonts w:ascii="Museo Sans 300" w:hAnsi="Museo Sans 300"/>
        </w:rPr>
      </w:pPr>
    </w:p>
    <w:p w14:paraId="2BF59608" w14:textId="77777777" w:rsidR="00C83FEB" w:rsidRPr="00C81669" w:rsidRDefault="00C83FEB" w:rsidP="7272FA47">
      <w:pPr>
        <w:rPr>
          <w:rFonts w:ascii="Museo Sans 300" w:hAnsi="Museo Sans 300"/>
          <w:b/>
          <w:bCs/>
        </w:rPr>
      </w:pPr>
      <w:r w:rsidRPr="7272FA47">
        <w:rPr>
          <w:rFonts w:ascii="Museo Sans 300" w:hAnsi="Museo Sans 300"/>
          <w:b/>
          <w:bCs/>
        </w:rPr>
        <w:t>If you wish, please explain your reasoning and provide any evidence to support your view.</w:t>
      </w:r>
    </w:p>
    <w:p w14:paraId="1807AF58" w14:textId="516E51EA" w:rsidR="008C0D50" w:rsidRPr="00827761" w:rsidRDefault="00C83FEB">
      <w:pPr>
        <w:rPr>
          <w:rFonts w:ascii="Museo Sans 300" w:hAnsi="Museo Sans 300"/>
        </w:rPr>
      </w:pPr>
      <w:r w:rsidRPr="00827761">
        <w:rPr>
          <w:rFonts w:ascii="Museo Sans 300" w:hAnsi="Museo Sans 300"/>
        </w:rPr>
        <w:lastRenderedPageBreak/>
        <w:t>Out of BEAMA scope</w:t>
      </w:r>
    </w:p>
    <w:p w14:paraId="67322338" w14:textId="77777777" w:rsidR="00C83FEB" w:rsidRDefault="00C83FEB">
      <w:pPr>
        <w:rPr>
          <w:rFonts w:ascii="Museo Sans 300" w:hAnsi="Museo Sans 300"/>
        </w:rPr>
      </w:pPr>
    </w:p>
    <w:p w14:paraId="07E4DCF2" w14:textId="77777777" w:rsidR="00C81669" w:rsidRDefault="00C81669" w:rsidP="00C81669">
      <w:pPr>
        <w:rPr>
          <w:rFonts w:ascii="Museo Sans 300" w:hAnsi="Museo Sans 300"/>
        </w:rPr>
      </w:pPr>
      <w:r>
        <w:rPr>
          <w:rFonts w:ascii="Museo Sans 300" w:hAnsi="Museo Sans 300"/>
        </w:rPr>
        <w:t>(no BEAMA response)</w:t>
      </w:r>
    </w:p>
    <w:p w14:paraId="71FCF598" w14:textId="77777777" w:rsidR="00C81669" w:rsidRPr="001E43EB" w:rsidRDefault="00C81669" w:rsidP="00C81669">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1066C594" w14:textId="77777777" w:rsidR="00C81669" w:rsidRPr="00827761" w:rsidRDefault="00C81669" w:rsidP="00C81669">
      <w:pPr>
        <w:rPr>
          <w:rFonts w:ascii="Museo Sans 300" w:hAnsi="Museo Sans 300"/>
        </w:rPr>
      </w:pPr>
    </w:p>
    <w:p w14:paraId="26EDB27B" w14:textId="77777777" w:rsidR="00C81669" w:rsidRPr="00C81669" w:rsidRDefault="00C81669">
      <w:pPr>
        <w:rPr>
          <w:rFonts w:ascii="Museo Sans 300" w:hAnsi="Museo Sans 300"/>
        </w:rPr>
      </w:pPr>
    </w:p>
    <w:p w14:paraId="6BDA7476" w14:textId="77777777" w:rsidR="00A306FE" w:rsidRPr="00827761" w:rsidRDefault="00A306FE" w:rsidP="00A306FE">
      <w:pPr>
        <w:rPr>
          <w:rFonts w:ascii="Museo Sans 300" w:hAnsi="Museo Sans 300"/>
          <w:b/>
          <w:bCs/>
        </w:rPr>
      </w:pPr>
      <w:r w:rsidRPr="00827761">
        <w:rPr>
          <w:rFonts w:ascii="Museo Sans 300" w:hAnsi="Museo Sans 300"/>
          <w:b/>
          <w:bCs/>
        </w:rPr>
        <w:t>Question 41</w:t>
      </w:r>
    </w:p>
    <w:p w14:paraId="36B2B553" w14:textId="77777777" w:rsidR="00A306FE" w:rsidRPr="00827761" w:rsidRDefault="00A306FE" w:rsidP="00A306FE">
      <w:pPr>
        <w:rPr>
          <w:rFonts w:ascii="Museo Sans 300" w:hAnsi="Museo Sans 300"/>
        </w:rPr>
      </w:pPr>
      <w:r w:rsidRPr="00827761">
        <w:rPr>
          <w:rFonts w:ascii="Museo Sans 300" w:hAnsi="Museo Sans 300"/>
        </w:rPr>
        <w:t>To what extent do you agree or disagree with the proposal to redesign the structure of ACIRs?</w:t>
      </w:r>
    </w:p>
    <w:p w14:paraId="2B9BDE3D" w14:textId="77777777" w:rsidR="00A306FE" w:rsidRPr="00827761" w:rsidRDefault="00A306FE" w:rsidP="00A306FE">
      <w:pPr>
        <w:numPr>
          <w:ilvl w:val="0"/>
          <w:numId w:val="47"/>
        </w:numPr>
        <w:rPr>
          <w:rFonts w:ascii="Museo Sans 300" w:hAnsi="Museo Sans 300"/>
        </w:rPr>
      </w:pPr>
      <w:r w:rsidRPr="00827761">
        <w:rPr>
          <w:rFonts w:ascii="Museo Sans 300" w:hAnsi="Museo Sans 300"/>
        </w:rPr>
        <w:t>Neither agree nor disagree</w:t>
      </w:r>
    </w:p>
    <w:p w14:paraId="5FE531B8" w14:textId="77777777" w:rsidR="00C81669" w:rsidRDefault="00C81669" w:rsidP="00C81669">
      <w:pPr>
        <w:rPr>
          <w:rFonts w:ascii="Museo Sans 300" w:hAnsi="Museo Sans 300"/>
        </w:rPr>
      </w:pPr>
    </w:p>
    <w:p w14:paraId="6014EF7A" w14:textId="77777777" w:rsidR="00C81669" w:rsidRPr="001E43EB" w:rsidRDefault="00C81669" w:rsidP="00C81669">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1E33FE87" w14:textId="77777777" w:rsidR="00C81669" w:rsidRPr="00827761" w:rsidRDefault="00C81669" w:rsidP="00C81669">
      <w:pPr>
        <w:rPr>
          <w:rFonts w:ascii="Museo Sans 300" w:hAnsi="Museo Sans 300"/>
        </w:rPr>
      </w:pPr>
    </w:p>
    <w:p w14:paraId="0D03A671" w14:textId="77777777" w:rsidR="00C81669" w:rsidRPr="00C81669" w:rsidRDefault="00C81669" w:rsidP="00C81669">
      <w:pPr>
        <w:rPr>
          <w:rFonts w:ascii="Museo Sans 300" w:hAnsi="Museo Sans 300"/>
        </w:rPr>
      </w:pPr>
    </w:p>
    <w:p w14:paraId="1FF94BB7" w14:textId="77777777" w:rsidR="00A306FE" w:rsidRPr="00827761" w:rsidRDefault="00A306FE" w:rsidP="00A306FE">
      <w:pPr>
        <w:rPr>
          <w:rFonts w:ascii="Museo Sans 300" w:hAnsi="Museo Sans 300"/>
          <w:b/>
          <w:bCs/>
        </w:rPr>
      </w:pPr>
      <w:r w:rsidRPr="00827761">
        <w:rPr>
          <w:rFonts w:ascii="Museo Sans 300" w:hAnsi="Museo Sans 300"/>
          <w:b/>
          <w:bCs/>
        </w:rPr>
        <w:t>Question 42</w:t>
      </w:r>
    </w:p>
    <w:p w14:paraId="39DA78D8" w14:textId="77777777" w:rsidR="00A306FE" w:rsidRPr="00827761" w:rsidRDefault="00A306FE" w:rsidP="00A306FE">
      <w:pPr>
        <w:rPr>
          <w:rFonts w:ascii="Museo Sans 300" w:hAnsi="Museo Sans 300"/>
        </w:rPr>
      </w:pPr>
      <w:r w:rsidRPr="00827761">
        <w:rPr>
          <w:rFonts w:ascii="Museo Sans 300" w:hAnsi="Museo Sans 300"/>
        </w:rPr>
        <w:t>What should be included in a redesigned report?</w:t>
      </w:r>
    </w:p>
    <w:p w14:paraId="6AE8E540" w14:textId="7ED0F3A3" w:rsidR="00A306FE" w:rsidRPr="00827761" w:rsidRDefault="00A306FE" w:rsidP="00A306FE">
      <w:pPr>
        <w:rPr>
          <w:rFonts w:ascii="Museo Sans 300" w:hAnsi="Museo Sans 300"/>
        </w:rPr>
      </w:pPr>
      <w:r w:rsidRPr="00827761">
        <w:rPr>
          <w:rFonts w:ascii="Museo Sans 300" w:hAnsi="Museo Sans 300"/>
        </w:rPr>
        <w:t>Out of BEAMA scope</w:t>
      </w:r>
    </w:p>
    <w:p w14:paraId="2A0E2AF6" w14:textId="77777777" w:rsidR="00A306FE" w:rsidRDefault="00A306FE" w:rsidP="00A306FE">
      <w:pPr>
        <w:rPr>
          <w:rFonts w:ascii="Museo Sans 300" w:hAnsi="Museo Sans 300"/>
        </w:rPr>
      </w:pPr>
    </w:p>
    <w:p w14:paraId="0F2705CA" w14:textId="77777777" w:rsidR="00C81669" w:rsidRPr="001E43EB" w:rsidRDefault="00C81669" w:rsidP="00C81669">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6715D76B" w14:textId="77777777" w:rsidR="00C81669" w:rsidRPr="00827761" w:rsidRDefault="00C81669" w:rsidP="00C81669">
      <w:pPr>
        <w:rPr>
          <w:rFonts w:ascii="Museo Sans 300" w:hAnsi="Museo Sans 300"/>
        </w:rPr>
      </w:pPr>
    </w:p>
    <w:p w14:paraId="2030E752" w14:textId="77777777" w:rsidR="00C81669" w:rsidRPr="00827761" w:rsidRDefault="00C81669" w:rsidP="00A306FE">
      <w:pPr>
        <w:rPr>
          <w:rFonts w:ascii="Museo Sans 300" w:hAnsi="Museo Sans 300"/>
        </w:rPr>
      </w:pPr>
    </w:p>
    <w:p w14:paraId="0D5AD1FF" w14:textId="77777777" w:rsidR="00A306FE" w:rsidRPr="00827761" w:rsidRDefault="00A306FE" w:rsidP="00A306FE">
      <w:pPr>
        <w:rPr>
          <w:rFonts w:ascii="Museo Sans 300" w:hAnsi="Museo Sans 300"/>
          <w:b/>
          <w:bCs/>
        </w:rPr>
      </w:pPr>
      <w:r w:rsidRPr="00827761">
        <w:rPr>
          <w:rFonts w:ascii="Museo Sans 300" w:hAnsi="Museo Sans 300"/>
          <w:b/>
          <w:bCs/>
        </w:rPr>
        <w:t>Question 43</w:t>
      </w:r>
    </w:p>
    <w:p w14:paraId="7036E56C" w14:textId="77777777" w:rsidR="00A306FE" w:rsidRPr="00827761" w:rsidRDefault="00A306FE" w:rsidP="7272FA47">
      <w:pPr>
        <w:rPr>
          <w:rFonts w:ascii="Museo Sans 300" w:hAnsi="Museo Sans 300"/>
        </w:rPr>
      </w:pPr>
      <w:r w:rsidRPr="7272FA47">
        <w:rPr>
          <w:rFonts w:ascii="Museo Sans 300" w:hAnsi="Museo Sans 300"/>
        </w:rPr>
        <w:t>To what extent do you agree or disagree with the proposal to add a cost metric in the assessment methodology for ACIRs?</w:t>
      </w:r>
    </w:p>
    <w:p w14:paraId="7E27CDC3" w14:textId="77777777" w:rsidR="00A306FE" w:rsidRPr="00827761" w:rsidRDefault="00A306FE" w:rsidP="00A306FE">
      <w:pPr>
        <w:numPr>
          <w:ilvl w:val="0"/>
          <w:numId w:val="48"/>
        </w:numPr>
        <w:rPr>
          <w:rFonts w:ascii="Museo Sans 300" w:hAnsi="Museo Sans 300"/>
        </w:rPr>
      </w:pPr>
      <w:r w:rsidRPr="00827761">
        <w:rPr>
          <w:rFonts w:ascii="Museo Sans 300" w:hAnsi="Museo Sans 300"/>
        </w:rPr>
        <w:t>Neither agree nor disagree</w:t>
      </w:r>
    </w:p>
    <w:p w14:paraId="2068A243" w14:textId="0A445927" w:rsidR="00A306FE" w:rsidRDefault="00A306FE" w:rsidP="00C81669">
      <w:pPr>
        <w:rPr>
          <w:rFonts w:ascii="Museo Sans 300" w:hAnsi="Museo Sans 300"/>
        </w:rPr>
      </w:pPr>
    </w:p>
    <w:p w14:paraId="792CCB3B" w14:textId="77777777" w:rsidR="00C81669" w:rsidRPr="001E43EB" w:rsidRDefault="00C81669" w:rsidP="00C81669">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467D7C30" w14:textId="77777777" w:rsidR="00C81669" w:rsidRPr="00827761" w:rsidRDefault="00C81669" w:rsidP="00C81669">
      <w:pPr>
        <w:rPr>
          <w:rFonts w:ascii="Museo Sans 300" w:hAnsi="Museo Sans 300"/>
        </w:rPr>
      </w:pPr>
    </w:p>
    <w:p w14:paraId="0CC192E3" w14:textId="77777777" w:rsidR="00C81669" w:rsidRPr="00827761" w:rsidRDefault="00C81669" w:rsidP="00C81669">
      <w:pPr>
        <w:rPr>
          <w:rFonts w:ascii="Museo Sans 300" w:hAnsi="Museo Sans 300"/>
        </w:rPr>
      </w:pPr>
    </w:p>
    <w:p w14:paraId="6925AED1" w14:textId="77777777" w:rsidR="00A306FE" w:rsidRPr="00827761" w:rsidRDefault="00A306FE" w:rsidP="00A306FE">
      <w:pPr>
        <w:rPr>
          <w:rFonts w:ascii="Museo Sans 300" w:hAnsi="Museo Sans 300"/>
          <w:b/>
          <w:bCs/>
        </w:rPr>
      </w:pPr>
      <w:r w:rsidRPr="00827761">
        <w:rPr>
          <w:rFonts w:ascii="Museo Sans 300" w:hAnsi="Museo Sans 300"/>
          <w:b/>
          <w:bCs/>
        </w:rPr>
        <w:t>Question 44</w:t>
      </w:r>
    </w:p>
    <w:p w14:paraId="65B076E5" w14:textId="77777777" w:rsidR="00A306FE" w:rsidRPr="00827761" w:rsidRDefault="00A306FE" w:rsidP="7272FA47">
      <w:pPr>
        <w:rPr>
          <w:rFonts w:ascii="Museo Sans 300" w:hAnsi="Museo Sans 300"/>
        </w:rPr>
      </w:pPr>
      <w:r w:rsidRPr="7272FA47">
        <w:rPr>
          <w:rFonts w:ascii="Museo Sans 300" w:hAnsi="Museo Sans 300"/>
        </w:rPr>
        <w:lastRenderedPageBreak/>
        <w:t>If you agree to including a cost metric, what would be the most suitable data on air conditioning system output to use in the calculation and how could it be obtained? Please comment both on data quality, suitability and likely availability.</w:t>
      </w:r>
    </w:p>
    <w:p w14:paraId="4B74CFC8" w14:textId="77777777" w:rsidR="00A306FE" w:rsidRPr="00827761" w:rsidRDefault="00A306FE" w:rsidP="00A306FE">
      <w:pPr>
        <w:rPr>
          <w:rFonts w:ascii="Museo Sans 300" w:hAnsi="Museo Sans 300"/>
        </w:rPr>
      </w:pPr>
      <w:r w:rsidRPr="00827761">
        <w:rPr>
          <w:rFonts w:ascii="Museo Sans 300" w:hAnsi="Museo Sans 300"/>
        </w:rPr>
        <w:t>Out of BEAMA scope</w:t>
      </w:r>
    </w:p>
    <w:p w14:paraId="2027917E" w14:textId="77777777" w:rsidR="00A306FE" w:rsidRPr="00827761" w:rsidRDefault="00A306FE" w:rsidP="00A306FE">
      <w:pPr>
        <w:rPr>
          <w:rFonts w:ascii="Museo Sans 300" w:hAnsi="Museo Sans 300"/>
        </w:rPr>
      </w:pPr>
    </w:p>
    <w:p w14:paraId="29022B90" w14:textId="77777777" w:rsidR="00C81669" w:rsidRDefault="00C81669" w:rsidP="00A306FE">
      <w:pPr>
        <w:rPr>
          <w:rFonts w:ascii="Museo Sans 300" w:hAnsi="Museo Sans 300"/>
          <w:b/>
          <w:bCs/>
        </w:rPr>
      </w:pPr>
    </w:p>
    <w:p w14:paraId="3074ADE4" w14:textId="77777777" w:rsidR="00C81669" w:rsidRPr="001E43EB" w:rsidRDefault="00C81669" w:rsidP="00C81669">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073FDD12" w14:textId="77777777" w:rsidR="00C81669" w:rsidRPr="00827761" w:rsidRDefault="00C81669" w:rsidP="00C81669">
      <w:pPr>
        <w:rPr>
          <w:rFonts w:ascii="Museo Sans 300" w:hAnsi="Museo Sans 300"/>
        </w:rPr>
      </w:pPr>
    </w:p>
    <w:p w14:paraId="713C46CA" w14:textId="77777777" w:rsidR="00C81669" w:rsidRDefault="00C81669" w:rsidP="00A306FE">
      <w:pPr>
        <w:rPr>
          <w:rFonts w:ascii="Museo Sans 300" w:hAnsi="Museo Sans 300"/>
          <w:b/>
          <w:bCs/>
        </w:rPr>
      </w:pPr>
    </w:p>
    <w:p w14:paraId="3DCE0968" w14:textId="534DF852" w:rsidR="00A306FE" w:rsidRPr="00827761" w:rsidRDefault="00A306FE" w:rsidP="00A306FE">
      <w:pPr>
        <w:rPr>
          <w:rFonts w:ascii="Museo Sans 300" w:hAnsi="Museo Sans 300"/>
          <w:b/>
          <w:bCs/>
        </w:rPr>
      </w:pPr>
      <w:r w:rsidRPr="00827761">
        <w:rPr>
          <w:rFonts w:ascii="Museo Sans 300" w:hAnsi="Museo Sans 300"/>
          <w:b/>
          <w:bCs/>
        </w:rPr>
        <w:t>Question 45</w:t>
      </w:r>
    </w:p>
    <w:p w14:paraId="244BA8EF" w14:textId="77777777" w:rsidR="00A306FE" w:rsidRPr="00827761" w:rsidRDefault="00A306FE" w:rsidP="7272FA47">
      <w:pPr>
        <w:rPr>
          <w:rFonts w:ascii="Museo Sans 300" w:hAnsi="Museo Sans 300"/>
        </w:rPr>
      </w:pPr>
      <w:r w:rsidRPr="7272FA47">
        <w:rPr>
          <w:rFonts w:ascii="Museo Sans 300" w:hAnsi="Museo Sans 300"/>
        </w:rPr>
        <w:t>If you agree to including a cost metric, what would be the most suitable data on electricity prices to use in the calculation? Please comment both on data quality, suitability and likely availability.</w:t>
      </w:r>
    </w:p>
    <w:p w14:paraId="41E7E4DC" w14:textId="77777777" w:rsidR="00A306FE" w:rsidRPr="00827761" w:rsidRDefault="00A306FE" w:rsidP="00A306FE">
      <w:pPr>
        <w:rPr>
          <w:rFonts w:ascii="Museo Sans 300" w:hAnsi="Museo Sans 300"/>
        </w:rPr>
      </w:pPr>
      <w:r w:rsidRPr="00827761">
        <w:rPr>
          <w:rFonts w:ascii="Museo Sans 300" w:hAnsi="Museo Sans 300"/>
        </w:rPr>
        <w:t>Out of BEAMA scope</w:t>
      </w:r>
    </w:p>
    <w:p w14:paraId="2D0D33FA" w14:textId="77777777" w:rsidR="00C81669" w:rsidRDefault="00C81669" w:rsidP="00C81669">
      <w:pPr>
        <w:rPr>
          <w:rFonts w:ascii="Museo Sans 300" w:hAnsi="Museo Sans 300"/>
          <w:i/>
          <w:iCs/>
          <w:u w:val="single"/>
        </w:rPr>
      </w:pPr>
    </w:p>
    <w:p w14:paraId="5203034A" w14:textId="76A82E82" w:rsidR="00C81669" w:rsidRPr="001E43EB" w:rsidRDefault="00C81669" w:rsidP="00C81669">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58A208C5" w14:textId="77777777" w:rsidR="00C81669" w:rsidRPr="00827761" w:rsidRDefault="00C81669" w:rsidP="00C81669">
      <w:pPr>
        <w:rPr>
          <w:rFonts w:ascii="Museo Sans 300" w:hAnsi="Museo Sans 300"/>
        </w:rPr>
      </w:pPr>
    </w:p>
    <w:p w14:paraId="44418F0F" w14:textId="77777777" w:rsidR="00C83FEB" w:rsidRPr="00827761" w:rsidRDefault="00C83FEB">
      <w:pPr>
        <w:rPr>
          <w:rFonts w:ascii="Museo Sans 300" w:hAnsi="Museo Sans 300"/>
        </w:rPr>
      </w:pPr>
    </w:p>
    <w:p w14:paraId="37481481" w14:textId="77777777" w:rsidR="006E091D" w:rsidRPr="00827761" w:rsidRDefault="006E091D" w:rsidP="006E091D">
      <w:pPr>
        <w:rPr>
          <w:rFonts w:ascii="Museo Sans 300" w:hAnsi="Museo Sans 300"/>
          <w:b/>
          <w:bCs/>
        </w:rPr>
      </w:pPr>
      <w:r w:rsidRPr="00827761">
        <w:rPr>
          <w:rFonts w:ascii="Museo Sans 300" w:hAnsi="Museo Sans 300"/>
          <w:b/>
          <w:bCs/>
        </w:rPr>
        <w:t>Question 46</w:t>
      </w:r>
    </w:p>
    <w:p w14:paraId="6347631E" w14:textId="77777777" w:rsidR="006E091D" w:rsidRPr="00827761" w:rsidRDefault="006E091D" w:rsidP="006E091D">
      <w:pPr>
        <w:rPr>
          <w:rFonts w:ascii="Museo Sans 300" w:hAnsi="Museo Sans 300"/>
        </w:rPr>
      </w:pPr>
      <w:r w:rsidRPr="00827761">
        <w:rPr>
          <w:rFonts w:ascii="Museo Sans 300" w:hAnsi="Museo Sans 300"/>
        </w:rPr>
        <w:t>Please let us know if you have any evidence on the rate of voluntary implementation of recommendations made in EPCs.</w:t>
      </w:r>
    </w:p>
    <w:p w14:paraId="4FA56D36" w14:textId="77D1911C" w:rsidR="006E091D" w:rsidRDefault="006E091D" w:rsidP="006E091D">
      <w:pPr>
        <w:rPr>
          <w:rFonts w:ascii="Museo Sans 300" w:hAnsi="Museo Sans 300"/>
        </w:rPr>
      </w:pPr>
      <w:r w:rsidRPr="00827761">
        <w:rPr>
          <w:rFonts w:ascii="Museo Sans 300" w:hAnsi="Museo Sans 300"/>
        </w:rPr>
        <w:t>N/A</w:t>
      </w:r>
    </w:p>
    <w:p w14:paraId="1F1D8266" w14:textId="77777777" w:rsidR="00C81669" w:rsidRDefault="00C81669" w:rsidP="006E091D">
      <w:pPr>
        <w:rPr>
          <w:rFonts w:ascii="Museo Sans 300" w:hAnsi="Museo Sans 300"/>
        </w:rPr>
      </w:pPr>
    </w:p>
    <w:p w14:paraId="6DD93A07" w14:textId="77777777" w:rsidR="00C81669" w:rsidRPr="001E43EB" w:rsidRDefault="00C81669" w:rsidP="00C81669">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41940425" w14:textId="77777777" w:rsidR="00C81669" w:rsidRPr="00827761" w:rsidRDefault="00C81669" w:rsidP="00C81669">
      <w:pPr>
        <w:rPr>
          <w:rFonts w:ascii="Museo Sans 300" w:hAnsi="Museo Sans 300"/>
        </w:rPr>
      </w:pPr>
    </w:p>
    <w:p w14:paraId="5065D640" w14:textId="77777777" w:rsidR="00C81669" w:rsidRPr="00827761" w:rsidRDefault="00C81669" w:rsidP="006E091D">
      <w:pPr>
        <w:rPr>
          <w:rFonts w:ascii="Museo Sans 300" w:hAnsi="Museo Sans 300"/>
        </w:rPr>
      </w:pPr>
    </w:p>
    <w:p w14:paraId="44B24FF6" w14:textId="77777777" w:rsidR="006E091D" w:rsidRPr="00827761" w:rsidRDefault="006E091D" w:rsidP="006E091D">
      <w:pPr>
        <w:rPr>
          <w:rFonts w:ascii="Museo Sans 300" w:hAnsi="Museo Sans 300"/>
          <w:b/>
          <w:bCs/>
        </w:rPr>
      </w:pPr>
      <w:r w:rsidRPr="00827761">
        <w:rPr>
          <w:rFonts w:ascii="Museo Sans 300" w:hAnsi="Museo Sans 300"/>
          <w:b/>
          <w:bCs/>
        </w:rPr>
        <w:t>Question 47</w:t>
      </w:r>
    </w:p>
    <w:p w14:paraId="07B276F3" w14:textId="77777777" w:rsidR="006E091D" w:rsidRPr="00827761" w:rsidRDefault="006E091D" w:rsidP="7272FA47">
      <w:pPr>
        <w:rPr>
          <w:rFonts w:ascii="Museo Sans 300" w:hAnsi="Museo Sans 300"/>
        </w:rPr>
      </w:pPr>
      <w:r w:rsidRPr="7272FA47">
        <w:rPr>
          <w:rFonts w:ascii="Museo Sans 300" w:hAnsi="Museo Sans 300"/>
        </w:rPr>
        <w:t>Please let us know if you have any comments on the regulatory or equalities impact assessments presented alongside this consultation, in particular, are there any impacts on groups with protected characteristics that we have not identified in the equalities impact assessment?</w:t>
      </w:r>
    </w:p>
    <w:p w14:paraId="77F99C12" w14:textId="1A2A99E7" w:rsidR="006E091D" w:rsidRDefault="006E091D" w:rsidP="006E091D">
      <w:pPr>
        <w:rPr>
          <w:rFonts w:ascii="Museo Sans 300" w:hAnsi="Museo Sans 300"/>
        </w:rPr>
      </w:pPr>
      <w:r w:rsidRPr="00827761">
        <w:rPr>
          <w:rFonts w:ascii="Museo Sans 300" w:hAnsi="Museo Sans 300"/>
        </w:rPr>
        <w:t>N/A</w:t>
      </w:r>
    </w:p>
    <w:p w14:paraId="793CB114" w14:textId="77777777" w:rsidR="00C81669" w:rsidRDefault="00C81669" w:rsidP="006E091D">
      <w:pPr>
        <w:rPr>
          <w:rFonts w:ascii="Museo Sans 300" w:hAnsi="Museo Sans 300"/>
        </w:rPr>
      </w:pPr>
    </w:p>
    <w:p w14:paraId="63406DA2" w14:textId="77777777" w:rsidR="00C81669" w:rsidRPr="001E43EB" w:rsidRDefault="00C81669" w:rsidP="00C81669">
      <w:pPr>
        <w:rPr>
          <w:rFonts w:ascii="Museo Sans 300" w:hAnsi="Museo Sans 300"/>
          <w:i/>
          <w:iCs/>
          <w:u w:val="single"/>
        </w:rPr>
      </w:pPr>
      <w:r>
        <w:rPr>
          <w:rFonts w:ascii="Museo Sans 300" w:hAnsi="Museo Sans 300"/>
          <w:i/>
          <w:iCs/>
          <w:u w:val="single"/>
        </w:rPr>
        <w:lastRenderedPageBreak/>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39BAD9E9" w14:textId="77777777" w:rsidR="00C81669" w:rsidRPr="00827761" w:rsidRDefault="00C81669" w:rsidP="00C81669">
      <w:pPr>
        <w:rPr>
          <w:rFonts w:ascii="Museo Sans 300" w:hAnsi="Museo Sans 300"/>
        </w:rPr>
      </w:pPr>
    </w:p>
    <w:p w14:paraId="5FABF770" w14:textId="77777777" w:rsidR="00C81669" w:rsidRPr="00827761" w:rsidRDefault="00C81669" w:rsidP="006E091D">
      <w:pPr>
        <w:rPr>
          <w:rFonts w:ascii="Museo Sans 300" w:hAnsi="Museo Sans 300"/>
        </w:rPr>
      </w:pPr>
    </w:p>
    <w:p w14:paraId="6489EEF0" w14:textId="77777777" w:rsidR="006E091D" w:rsidRPr="00827761" w:rsidRDefault="006E091D" w:rsidP="006E091D">
      <w:pPr>
        <w:rPr>
          <w:rFonts w:ascii="Museo Sans 300" w:hAnsi="Museo Sans 300"/>
          <w:b/>
          <w:bCs/>
        </w:rPr>
      </w:pPr>
      <w:r w:rsidRPr="00827761">
        <w:rPr>
          <w:rFonts w:ascii="Museo Sans 300" w:hAnsi="Museo Sans 300"/>
          <w:b/>
          <w:bCs/>
        </w:rPr>
        <w:t>Question 48</w:t>
      </w:r>
    </w:p>
    <w:p w14:paraId="1AA062E7" w14:textId="77777777" w:rsidR="006E091D" w:rsidRDefault="006E091D" w:rsidP="006E091D">
      <w:pPr>
        <w:rPr>
          <w:rFonts w:ascii="Museo Sans 300" w:hAnsi="Museo Sans 300"/>
          <w:b/>
          <w:bCs/>
        </w:rPr>
      </w:pPr>
      <w:r w:rsidRPr="00C81669">
        <w:rPr>
          <w:rFonts w:ascii="Museo Sans 300" w:hAnsi="Museo Sans 300"/>
          <w:b/>
          <w:bCs/>
        </w:rPr>
        <w:t>Please let us know if you have any comments on the impact assessment in general, including any evidence you have on the impact of these proposed reforms.</w:t>
      </w:r>
    </w:p>
    <w:p w14:paraId="523B13F9" w14:textId="77777777" w:rsidR="00C81669" w:rsidRDefault="00C81669" w:rsidP="006E091D">
      <w:pPr>
        <w:rPr>
          <w:rFonts w:ascii="Museo Sans 300" w:hAnsi="Museo Sans 300"/>
        </w:rPr>
      </w:pPr>
    </w:p>
    <w:p w14:paraId="415BB163" w14:textId="77777777" w:rsidR="00C81669" w:rsidRPr="00C81669" w:rsidRDefault="00C81669" w:rsidP="006E091D">
      <w:pPr>
        <w:rPr>
          <w:rFonts w:ascii="Museo Sans 300" w:hAnsi="Museo Sans 300"/>
        </w:rPr>
      </w:pPr>
    </w:p>
    <w:p w14:paraId="39050930" w14:textId="77777777" w:rsidR="00C81669" w:rsidRPr="001E43EB" w:rsidRDefault="00C81669" w:rsidP="00C81669">
      <w:pPr>
        <w:rPr>
          <w:rFonts w:ascii="Museo Sans 300" w:hAnsi="Museo Sans 300"/>
          <w:i/>
          <w:iCs/>
          <w:u w:val="single"/>
        </w:rPr>
      </w:pPr>
      <w:r>
        <w:rPr>
          <w:rFonts w:ascii="Museo Sans 300" w:hAnsi="Museo Sans 300"/>
          <w:i/>
          <w:iCs/>
          <w:u w:val="single"/>
        </w:rPr>
        <w:t>Please add y</w:t>
      </w:r>
      <w:r w:rsidRPr="001E43EB">
        <w:rPr>
          <w:rFonts w:ascii="Museo Sans 300" w:hAnsi="Museo Sans 300"/>
          <w:i/>
          <w:iCs/>
          <w:u w:val="single"/>
        </w:rPr>
        <w:t>our comment</w:t>
      </w:r>
      <w:r>
        <w:rPr>
          <w:rFonts w:ascii="Museo Sans 300" w:hAnsi="Museo Sans 300"/>
          <w:i/>
          <w:iCs/>
          <w:u w:val="single"/>
        </w:rPr>
        <w:t>s on our response here</w:t>
      </w:r>
      <w:r w:rsidRPr="001E43EB">
        <w:rPr>
          <w:rFonts w:ascii="Museo Sans 300" w:hAnsi="Museo Sans 300"/>
          <w:i/>
          <w:iCs/>
          <w:u w:val="single"/>
        </w:rPr>
        <w:t>:</w:t>
      </w:r>
    </w:p>
    <w:p w14:paraId="113E3F0C" w14:textId="77777777" w:rsidR="00C81669" w:rsidRPr="00827761" w:rsidRDefault="00C81669" w:rsidP="00C81669">
      <w:pPr>
        <w:rPr>
          <w:rFonts w:ascii="Museo Sans 300" w:hAnsi="Museo Sans 300"/>
        </w:rPr>
      </w:pPr>
    </w:p>
    <w:p w14:paraId="48CB4439" w14:textId="77777777" w:rsidR="00C81669" w:rsidRPr="00C81669" w:rsidRDefault="00C81669" w:rsidP="006E091D">
      <w:pPr>
        <w:rPr>
          <w:rFonts w:ascii="Museo Sans 300" w:hAnsi="Museo Sans 300"/>
          <w:b/>
          <w:bCs/>
        </w:rPr>
      </w:pPr>
    </w:p>
    <w:sectPr w:rsidR="00C81669" w:rsidRPr="00C81669" w:rsidSect="00827761">
      <w:headerReference w:type="default" r:id="rId14"/>
      <w:pgSz w:w="11906" w:h="16838" w:code="9"/>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48758" w14:textId="77777777" w:rsidR="00F31A1A" w:rsidRDefault="00F31A1A" w:rsidP="00827761">
      <w:pPr>
        <w:spacing w:after="0" w:line="240" w:lineRule="auto"/>
      </w:pPr>
      <w:r>
        <w:separator/>
      </w:r>
    </w:p>
  </w:endnote>
  <w:endnote w:type="continuationSeparator" w:id="0">
    <w:p w14:paraId="552FBF99" w14:textId="77777777" w:rsidR="00F31A1A" w:rsidRDefault="00F31A1A" w:rsidP="00827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3E862" w14:textId="77777777" w:rsidR="00F31A1A" w:rsidRDefault="00F31A1A" w:rsidP="00827761">
      <w:pPr>
        <w:spacing w:after="0" w:line="240" w:lineRule="auto"/>
      </w:pPr>
      <w:r>
        <w:separator/>
      </w:r>
    </w:p>
  </w:footnote>
  <w:footnote w:type="continuationSeparator" w:id="0">
    <w:p w14:paraId="55C9BA23" w14:textId="77777777" w:rsidR="00F31A1A" w:rsidRDefault="00F31A1A" w:rsidP="00827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B3644" w14:textId="6DB00AA3" w:rsidR="00827761" w:rsidRPr="00827761" w:rsidRDefault="00827761" w:rsidP="00827761">
    <w:pPr>
      <w:pStyle w:val="Header"/>
      <w:tabs>
        <w:tab w:val="clear" w:pos="4513"/>
        <w:tab w:val="clear" w:pos="9026"/>
        <w:tab w:val="left" w:pos="3855"/>
      </w:tabs>
      <w:jc w:val="right"/>
      <w:rPr>
        <w:rFonts w:ascii="Museo Sans 300" w:hAnsi="Museo Sans 300"/>
      </w:rPr>
    </w:pPr>
    <w:r w:rsidRPr="00827761">
      <w:rPr>
        <w:rFonts w:ascii="Museo Sans 300" w:hAnsi="Museo Sans 300"/>
        <w:noProof/>
      </w:rPr>
      <w:drawing>
        <wp:anchor distT="0" distB="0" distL="114300" distR="114300" simplePos="0" relativeHeight="251658240" behindDoc="1" locked="0" layoutInCell="1" allowOverlap="1" wp14:anchorId="68A8C150" wp14:editId="28B084ED">
          <wp:simplePos x="0" y="0"/>
          <wp:positionH relativeFrom="column">
            <wp:posOffset>-219075</wp:posOffset>
          </wp:positionH>
          <wp:positionV relativeFrom="paragraph">
            <wp:posOffset>-250190</wp:posOffset>
          </wp:positionV>
          <wp:extent cx="2072640" cy="865632"/>
          <wp:effectExtent l="0" t="0" r="3810" b="0"/>
          <wp:wrapTight wrapText="bothSides">
            <wp:wrapPolygon edited="0">
              <wp:start x="0" y="0"/>
              <wp:lineTo x="0" y="20919"/>
              <wp:lineTo x="21441" y="20919"/>
              <wp:lineTo x="21441" y="0"/>
              <wp:lineTo x="0" y="0"/>
            </wp:wrapPolygon>
          </wp:wrapTight>
          <wp:docPr id="252876873"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68152"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72640" cy="865632"/>
                  </a:xfrm>
                  <a:prstGeom prst="rect">
                    <a:avLst/>
                  </a:prstGeom>
                </pic:spPr>
              </pic:pic>
            </a:graphicData>
          </a:graphic>
          <wp14:sizeRelH relativeFrom="page">
            <wp14:pctWidth>0</wp14:pctWidth>
          </wp14:sizeRelH>
          <wp14:sizeRelV relativeFrom="page">
            <wp14:pctHeight>0</wp14:pctHeight>
          </wp14:sizeRelV>
        </wp:anchor>
      </w:drawing>
    </w:r>
    <w:r w:rsidRPr="00827761">
      <w:rPr>
        <w:rFonts w:ascii="Museo Sans 300" w:hAnsi="Museo Sans 300"/>
      </w:rPr>
      <w:tab/>
    </w:r>
    <w:r>
      <w:rPr>
        <w:rFonts w:ascii="Museo Sans 300" w:hAnsi="Museo Sans 300"/>
      </w:rPr>
      <w:t>19/2/25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0F7C"/>
    <w:multiLevelType w:val="multilevel"/>
    <w:tmpl w:val="5868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547C3"/>
    <w:multiLevelType w:val="multilevel"/>
    <w:tmpl w:val="7ED8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E93452"/>
    <w:multiLevelType w:val="multilevel"/>
    <w:tmpl w:val="FBDE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D8619F"/>
    <w:multiLevelType w:val="multilevel"/>
    <w:tmpl w:val="9C90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0C299A"/>
    <w:multiLevelType w:val="multilevel"/>
    <w:tmpl w:val="8370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739E7"/>
    <w:multiLevelType w:val="multilevel"/>
    <w:tmpl w:val="155C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EB5C96"/>
    <w:multiLevelType w:val="multilevel"/>
    <w:tmpl w:val="5F56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25220C"/>
    <w:multiLevelType w:val="multilevel"/>
    <w:tmpl w:val="B0F6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357249"/>
    <w:multiLevelType w:val="multilevel"/>
    <w:tmpl w:val="4826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300A36"/>
    <w:multiLevelType w:val="multilevel"/>
    <w:tmpl w:val="F23C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89018B"/>
    <w:multiLevelType w:val="multilevel"/>
    <w:tmpl w:val="BADA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B78C4"/>
    <w:multiLevelType w:val="multilevel"/>
    <w:tmpl w:val="74F2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122107"/>
    <w:multiLevelType w:val="multilevel"/>
    <w:tmpl w:val="9CCE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972869"/>
    <w:multiLevelType w:val="multilevel"/>
    <w:tmpl w:val="F608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424070"/>
    <w:multiLevelType w:val="multilevel"/>
    <w:tmpl w:val="7946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A87659"/>
    <w:multiLevelType w:val="multilevel"/>
    <w:tmpl w:val="1F78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1E3C8F"/>
    <w:multiLevelType w:val="multilevel"/>
    <w:tmpl w:val="140C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3D453A"/>
    <w:multiLevelType w:val="multilevel"/>
    <w:tmpl w:val="1690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6962E0"/>
    <w:multiLevelType w:val="multilevel"/>
    <w:tmpl w:val="DDE6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5A673D"/>
    <w:multiLevelType w:val="multilevel"/>
    <w:tmpl w:val="D7EC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DC4FFF"/>
    <w:multiLevelType w:val="multilevel"/>
    <w:tmpl w:val="543C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FC453E"/>
    <w:multiLevelType w:val="multilevel"/>
    <w:tmpl w:val="1FBC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91095A"/>
    <w:multiLevelType w:val="multilevel"/>
    <w:tmpl w:val="C87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1360DE"/>
    <w:multiLevelType w:val="multilevel"/>
    <w:tmpl w:val="E974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1A5F49"/>
    <w:multiLevelType w:val="multilevel"/>
    <w:tmpl w:val="9AEA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796F96"/>
    <w:multiLevelType w:val="multilevel"/>
    <w:tmpl w:val="38F8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340E95"/>
    <w:multiLevelType w:val="multilevel"/>
    <w:tmpl w:val="42BA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EA792B"/>
    <w:multiLevelType w:val="multilevel"/>
    <w:tmpl w:val="7208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440609"/>
    <w:multiLevelType w:val="multilevel"/>
    <w:tmpl w:val="828E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756CF0"/>
    <w:multiLevelType w:val="multilevel"/>
    <w:tmpl w:val="F59C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265A5B"/>
    <w:multiLevelType w:val="multilevel"/>
    <w:tmpl w:val="5F62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E73439"/>
    <w:multiLevelType w:val="multilevel"/>
    <w:tmpl w:val="5ED8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9E3ABB"/>
    <w:multiLevelType w:val="multilevel"/>
    <w:tmpl w:val="9F3E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E83D1A"/>
    <w:multiLevelType w:val="multilevel"/>
    <w:tmpl w:val="C014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CB1E84"/>
    <w:multiLevelType w:val="multilevel"/>
    <w:tmpl w:val="D8D2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964372"/>
    <w:multiLevelType w:val="multilevel"/>
    <w:tmpl w:val="6B00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67240F"/>
    <w:multiLevelType w:val="multilevel"/>
    <w:tmpl w:val="09C4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5D4A5D"/>
    <w:multiLevelType w:val="hybridMultilevel"/>
    <w:tmpl w:val="08DE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5614F4"/>
    <w:multiLevelType w:val="multilevel"/>
    <w:tmpl w:val="37DA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DB60AA"/>
    <w:multiLevelType w:val="multilevel"/>
    <w:tmpl w:val="58F2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9212AB"/>
    <w:multiLevelType w:val="multilevel"/>
    <w:tmpl w:val="DB0E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A55489"/>
    <w:multiLevelType w:val="multilevel"/>
    <w:tmpl w:val="A2CE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2D20CF"/>
    <w:multiLevelType w:val="multilevel"/>
    <w:tmpl w:val="D7A2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D9448E"/>
    <w:multiLevelType w:val="multilevel"/>
    <w:tmpl w:val="6456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381FC1"/>
    <w:multiLevelType w:val="multilevel"/>
    <w:tmpl w:val="EA58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422DD4"/>
    <w:multiLevelType w:val="multilevel"/>
    <w:tmpl w:val="A030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156260"/>
    <w:multiLevelType w:val="multilevel"/>
    <w:tmpl w:val="7160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5334A8"/>
    <w:multiLevelType w:val="multilevel"/>
    <w:tmpl w:val="82B0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7242506">
    <w:abstractNumId w:val="6"/>
  </w:num>
  <w:num w:numId="2" w16cid:durableId="1287657421">
    <w:abstractNumId w:val="24"/>
  </w:num>
  <w:num w:numId="3" w16cid:durableId="885265400">
    <w:abstractNumId w:val="45"/>
  </w:num>
  <w:num w:numId="4" w16cid:durableId="2030447798">
    <w:abstractNumId w:val="26"/>
  </w:num>
  <w:num w:numId="5" w16cid:durableId="1412120315">
    <w:abstractNumId w:val="10"/>
  </w:num>
  <w:num w:numId="6" w16cid:durableId="525094857">
    <w:abstractNumId w:val="33"/>
  </w:num>
  <w:num w:numId="7" w16cid:durableId="8264279">
    <w:abstractNumId w:val="12"/>
  </w:num>
  <w:num w:numId="8" w16cid:durableId="1702706379">
    <w:abstractNumId w:val="22"/>
  </w:num>
  <w:num w:numId="9" w16cid:durableId="863397526">
    <w:abstractNumId w:val="11"/>
  </w:num>
  <w:num w:numId="10" w16cid:durableId="1746796946">
    <w:abstractNumId w:val="29"/>
  </w:num>
  <w:num w:numId="11" w16cid:durableId="746849372">
    <w:abstractNumId w:val="16"/>
  </w:num>
  <w:num w:numId="12" w16cid:durableId="939794407">
    <w:abstractNumId w:val="42"/>
  </w:num>
  <w:num w:numId="13" w16cid:durableId="2084444240">
    <w:abstractNumId w:val="37"/>
  </w:num>
  <w:num w:numId="14" w16cid:durableId="1058475799">
    <w:abstractNumId w:val="43"/>
  </w:num>
  <w:num w:numId="15" w16cid:durableId="2006517924">
    <w:abstractNumId w:val="2"/>
  </w:num>
  <w:num w:numId="16" w16cid:durableId="2024018025">
    <w:abstractNumId w:val="8"/>
  </w:num>
  <w:num w:numId="17" w16cid:durableId="1267805125">
    <w:abstractNumId w:val="20"/>
  </w:num>
  <w:num w:numId="18" w16cid:durableId="2142141815">
    <w:abstractNumId w:val="41"/>
  </w:num>
  <w:num w:numId="19" w16cid:durableId="237599519">
    <w:abstractNumId w:val="7"/>
  </w:num>
  <w:num w:numId="20" w16cid:durableId="1566912913">
    <w:abstractNumId w:val="30"/>
  </w:num>
  <w:num w:numId="21" w16cid:durableId="870801698">
    <w:abstractNumId w:val="28"/>
  </w:num>
  <w:num w:numId="22" w16cid:durableId="839584495">
    <w:abstractNumId w:val="13"/>
  </w:num>
  <w:num w:numId="23" w16cid:durableId="1339818779">
    <w:abstractNumId w:val="4"/>
  </w:num>
  <w:num w:numId="24" w16cid:durableId="1455246230">
    <w:abstractNumId w:val="3"/>
  </w:num>
  <w:num w:numId="25" w16cid:durableId="1658608385">
    <w:abstractNumId w:val="9"/>
  </w:num>
  <w:num w:numId="26" w16cid:durableId="1699430347">
    <w:abstractNumId w:val="31"/>
  </w:num>
  <w:num w:numId="27" w16cid:durableId="967273262">
    <w:abstractNumId w:val="0"/>
  </w:num>
  <w:num w:numId="28" w16cid:durableId="343940724">
    <w:abstractNumId w:val="40"/>
  </w:num>
  <w:num w:numId="29" w16cid:durableId="1786385557">
    <w:abstractNumId w:val="47"/>
  </w:num>
  <w:num w:numId="30" w16cid:durableId="1380786788">
    <w:abstractNumId w:val="34"/>
  </w:num>
  <w:num w:numId="31" w16cid:durableId="954672569">
    <w:abstractNumId w:val="19"/>
  </w:num>
  <w:num w:numId="32" w16cid:durableId="830369982">
    <w:abstractNumId w:val="14"/>
  </w:num>
  <w:num w:numId="33" w16cid:durableId="805976356">
    <w:abstractNumId w:val="44"/>
  </w:num>
  <w:num w:numId="34" w16cid:durableId="2123958117">
    <w:abstractNumId w:val="27"/>
  </w:num>
  <w:num w:numId="35" w16cid:durableId="1794903647">
    <w:abstractNumId w:val="38"/>
  </w:num>
  <w:num w:numId="36" w16cid:durableId="625354808">
    <w:abstractNumId w:val="1"/>
  </w:num>
  <w:num w:numId="37" w16cid:durableId="1239944288">
    <w:abstractNumId w:val="32"/>
  </w:num>
  <w:num w:numId="38" w16cid:durableId="957568255">
    <w:abstractNumId w:val="46"/>
  </w:num>
  <w:num w:numId="39" w16cid:durableId="1415127624">
    <w:abstractNumId w:val="17"/>
  </w:num>
  <w:num w:numId="40" w16cid:durableId="427970318">
    <w:abstractNumId w:val="39"/>
  </w:num>
  <w:num w:numId="41" w16cid:durableId="2028752108">
    <w:abstractNumId w:val="35"/>
  </w:num>
  <w:num w:numId="42" w16cid:durableId="475680736">
    <w:abstractNumId w:val="25"/>
  </w:num>
  <w:num w:numId="43" w16cid:durableId="790780043">
    <w:abstractNumId w:val="23"/>
  </w:num>
  <w:num w:numId="44" w16cid:durableId="227425476">
    <w:abstractNumId w:val="5"/>
  </w:num>
  <w:num w:numId="45" w16cid:durableId="417411131">
    <w:abstractNumId w:val="21"/>
  </w:num>
  <w:num w:numId="46" w16cid:durableId="450779928">
    <w:abstractNumId w:val="36"/>
  </w:num>
  <w:num w:numId="47" w16cid:durableId="2084250733">
    <w:abstractNumId w:val="18"/>
  </w:num>
  <w:num w:numId="48" w16cid:durableId="11875207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5A"/>
    <w:rsid w:val="000569D6"/>
    <w:rsid w:val="000903D1"/>
    <w:rsid w:val="000954D7"/>
    <w:rsid w:val="000A2876"/>
    <w:rsid w:val="000B5B31"/>
    <w:rsid w:val="000C754F"/>
    <w:rsid w:val="000D230B"/>
    <w:rsid w:val="000D4A53"/>
    <w:rsid w:val="000E48A0"/>
    <w:rsid w:val="0012087E"/>
    <w:rsid w:val="00125A6D"/>
    <w:rsid w:val="00145186"/>
    <w:rsid w:val="001752B0"/>
    <w:rsid w:val="00181746"/>
    <w:rsid w:val="00187582"/>
    <w:rsid w:val="001B54EA"/>
    <w:rsid w:val="001E43EB"/>
    <w:rsid w:val="00216439"/>
    <w:rsid w:val="00221BE0"/>
    <w:rsid w:val="0023655E"/>
    <w:rsid w:val="0025024A"/>
    <w:rsid w:val="00294353"/>
    <w:rsid w:val="002A6C71"/>
    <w:rsid w:val="002B2EEC"/>
    <w:rsid w:val="00303CCA"/>
    <w:rsid w:val="00371DC9"/>
    <w:rsid w:val="00374507"/>
    <w:rsid w:val="00375382"/>
    <w:rsid w:val="003C1441"/>
    <w:rsid w:val="003D0692"/>
    <w:rsid w:val="003E3415"/>
    <w:rsid w:val="003F3BA9"/>
    <w:rsid w:val="00410EC8"/>
    <w:rsid w:val="004152F8"/>
    <w:rsid w:val="00435300"/>
    <w:rsid w:val="004467E7"/>
    <w:rsid w:val="00452EA3"/>
    <w:rsid w:val="00471762"/>
    <w:rsid w:val="004D64D6"/>
    <w:rsid w:val="00526FBE"/>
    <w:rsid w:val="00532B77"/>
    <w:rsid w:val="00560C89"/>
    <w:rsid w:val="00564BFE"/>
    <w:rsid w:val="00571FD9"/>
    <w:rsid w:val="00572817"/>
    <w:rsid w:val="0057389C"/>
    <w:rsid w:val="005814C2"/>
    <w:rsid w:val="005C21B4"/>
    <w:rsid w:val="005E40B9"/>
    <w:rsid w:val="006167A4"/>
    <w:rsid w:val="006204BB"/>
    <w:rsid w:val="00662E43"/>
    <w:rsid w:val="006C2854"/>
    <w:rsid w:val="006D5EA5"/>
    <w:rsid w:val="006E091D"/>
    <w:rsid w:val="006F3735"/>
    <w:rsid w:val="0076508E"/>
    <w:rsid w:val="00771B52"/>
    <w:rsid w:val="007816CD"/>
    <w:rsid w:val="007A7298"/>
    <w:rsid w:val="007B2503"/>
    <w:rsid w:val="007C4399"/>
    <w:rsid w:val="007E4B2A"/>
    <w:rsid w:val="007E7F9B"/>
    <w:rsid w:val="00806055"/>
    <w:rsid w:val="00827761"/>
    <w:rsid w:val="00832A48"/>
    <w:rsid w:val="00855019"/>
    <w:rsid w:val="00855BF8"/>
    <w:rsid w:val="008629ED"/>
    <w:rsid w:val="00865601"/>
    <w:rsid w:val="00866026"/>
    <w:rsid w:val="008B7DC1"/>
    <w:rsid w:val="008C0D50"/>
    <w:rsid w:val="008E4C59"/>
    <w:rsid w:val="008F667B"/>
    <w:rsid w:val="0090625A"/>
    <w:rsid w:val="009143CF"/>
    <w:rsid w:val="009436A6"/>
    <w:rsid w:val="00957B3B"/>
    <w:rsid w:val="00963429"/>
    <w:rsid w:val="009778FA"/>
    <w:rsid w:val="0099370A"/>
    <w:rsid w:val="00A07EBC"/>
    <w:rsid w:val="00A306FE"/>
    <w:rsid w:val="00A45035"/>
    <w:rsid w:val="00A543E8"/>
    <w:rsid w:val="00A55886"/>
    <w:rsid w:val="00A70A8B"/>
    <w:rsid w:val="00A72E84"/>
    <w:rsid w:val="00A84F3E"/>
    <w:rsid w:val="00AA1321"/>
    <w:rsid w:val="00AA55F5"/>
    <w:rsid w:val="00B1186A"/>
    <w:rsid w:val="00B27A53"/>
    <w:rsid w:val="00B35123"/>
    <w:rsid w:val="00B45536"/>
    <w:rsid w:val="00B47963"/>
    <w:rsid w:val="00B548A3"/>
    <w:rsid w:val="00B66E95"/>
    <w:rsid w:val="00B86B60"/>
    <w:rsid w:val="00BB4233"/>
    <w:rsid w:val="00BB5070"/>
    <w:rsid w:val="00BC0F8C"/>
    <w:rsid w:val="00BD0F48"/>
    <w:rsid w:val="00BE6D4A"/>
    <w:rsid w:val="00BF010F"/>
    <w:rsid w:val="00C06E20"/>
    <w:rsid w:val="00C551A4"/>
    <w:rsid w:val="00C80BD6"/>
    <w:rsid w:val="00C81669"/>
    <w:rsid w:val="00C83FEB"/>
    <w:rsid w:val="00C94CE5"/>
    <w:rsid w:val="00CC3D15"/>
    <w:rsid w:val="00D128EF"/>
    <w:rsid w:val="00D41ACE"/>
    <w:rsid w:val="00D659DC"/>
    <w:rsid w:val="00D93ACB"/>
    <w:rsid w:val="00DC3EC8"/>
    <w:rsid w:val="00DC4F10"/>
    <w:rsid w:val="00DD0050"/>
    <w:rsid w:val="00DD5B7F"/>
    <w:rsid w:val="00DF025F"/>
    <w:rsid w:val="00E10BF8"/>
    <w:rsid w:val="00E10F16"/>
    <w:rsid w:val="00E730BE"/>
    <w:rsid w:val="00E84ABA"/>
    <w:rsid w:val="00E87F37"/>
    <w:rsid w:val="00EB0D97"/>
    <w:rsid w:val="00EC37AB"/>
    <w:rsid w:val="00F31A1A"/>
    <w:rsid w:val="00F35B14"/>
    <w:rsid w:val="00F96261"/>
    <w:rsid w:val="00FA4ED9"/>
    <w:rsid w:val="00FE1AB4"/>
    <w:rsid w:val="00FE310C"/>
    <w:rsid w:val="7272FA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85841"/>
  <w15:chartTrackingRefBased/>
  <w15:docId w15:val="{52B93C2E-5CD2-4727-89D5-B825B7B4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669"/>
  </w:style>
  <w:style w:type="paragraph" w:styleId="Heading1">
    <w:name w:val="heading 1"/>
    <w:basedOn w:val="Normal"/>
    <w:next w:val="Normal"/>
    <w:link w:val="Heading1Char"/>
    <w:uiPriority w:val="9"/>
    <w:qFormat/>
    <w:rsid w:val="009062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62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62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62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62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62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2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2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2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2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62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62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62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62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62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2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2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25A"/>
    <w:rPr>
      <w:rFonts w:eastAsiaTheme="majorEastAsia" w:cstheme="majorBidi"/>
      <w:color w:val="272727" w:themeColor="text1" w:themeTint="D8"/>
    </w:rPr>
  </w:style>
  <w:style w:type="paragraph" w:styleId="Title">
    <w:name w:val="Title"/>
    <w:basedOn w:val="Normal"/>
    <w:next w:val="Normal"/>
    <w:link w:val="TitleChar"/>
    <w:uiPriority w:val="10"/>
    <w:qFormat/>
    <w:rsid w:val="00906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2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2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2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25A"/>
    <w:pPr>
      <w:spacing w:before="160"/>
      <w:jc w:val="center"/>
    </w:pPr>
    <w:rPr>
      <w:i/>
      <w:iCs/>
      <w:color w:val="404040" w:themeColor="text1" w:themeTint="BF"/>
    </w:rPr>
  </w:style>
  <w:style w:type="character" w:customStyle="1" w:styleId="QuoteChar">
    <w:name w:val="Quote Char"/>
    <w:basedOn w:val="DefaultParagraphFont"/>
    <w:link w:val="Quote"/>
    <w:uiPriority w:val="29"/>
    <w:rsid w:val="0090625A"/>
    <w:rPr>
      <w:i/>
      <w:iCs/>
      <w:color w:val="404040" w:themeColor="text1" w:themeTint="BF"/>
    </w:rPr>
  </w:style>
  <w:style w:type="paragraph" w:styleId="ListParagraph">
    <w:name w:val="List Paragraph"/>
    <w:basedOn w:val="Normal"/>
    <w:uiPriority w:val="34"/>
    <w:qFormat/>
    <w:rsid w:val="0090625A"/>
    <w:pPr>
      <w:ind w:left="720"/>
      <w:contextualSpacing/>
    </w:pPr>
  </w:style>
  <w:style w:type="character" w:styleId="IntenseEmphasis">
    <w:name w:val="Intense Emphasis"/>
    <w:basedOn w:val="DefaultParagraphFont"/>
    <w:uiPriority w:val="21"/>
    <w:qFormat/>
    <w:rsid w:val="0090625A"/>
    <w:rPr>
      <w:i/>
      <w:iCs/>
      <w:color w:val="2F5496" w:themeColor="accent1" w:themeShade="BF"/>
    </w:rPr>
  </w:style>
  <w:style w:type="paragraph" w:styleId="IntenseQuote">
    <w:name w:val="Intense Quote"/>
    <w:basedOn w:val="Normal"/>
    <w:next w:val="Normal"/>
    <w:link w:val="IntenseQuoteChar"/>
    <w:uiPriority w:val="30"/>
    <w:qFormat/>
    <w:rsid w:val="00906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625A"/>
    <w:rPr>
      <w:i/>
      <w:iCs/>
      <w:color w:val="2F5496" w:themeColor="accent1" w:themeShade="BF"/>
    </w:rPr>
  </w:style>
  <w:style w:type="character" w:styleId="IntenseReference">
    <w:name w:val="Intense Reference"/>
    <w:basedOn w:val="DefaultParagraphFont"/>
    <w:uiPriority w:val="32"/>
    <w:qFormat/>
    <w:rsid w:val="0090625A"/>
    <w:rPr>
      <w:b/>
      <w:bCs/>
      <w:smallCaps/>
      <w:color w:val="2F5496" w:themeColor="accent1" w:themeShade="BF"/>
      <w:spacing w:val="5"/>
    </w:rPr>
  </w:style>
  <w:style w:type="character" w:styleId="Hyperlink">
    <w:name w:val="Hyperlink"/>
    <w:basedOn w:val="DefaultParagraphFont"/>
    <w:uiPriority w:val="99"/>
    <w:unhideWhenUsed/>
    <w:rsid w:val="009143CF"/>
    <w:rPr>
      <w:color w:val="0563C1" w:themeColor="hyperlink"/>
      <w:u w:val="single"/>
    </w:rPr>
  </w:style>
  <w:style w:type="character" w:styleId="UnresolvedMention">
    <w:name w:val="Unresolved Mention"/>
    <w:basedOn w:val="DefaultParagraphFont"/>
    <w:uiPriority w:val="99"/>
    <w:semiHidden/>
    <w:unhideWhenUsed/>
    <w:rsid w:val="009143CF"/>
    <w:rPr>
      <w:color w:val="605E5C"/>
      <w:shd w:val="clear" w:color="auto" w:fill="E1DFDD"/>
    </w:rPr>
  </w:style>
  <w:style w:type="paragraph" w:styleId="Header">
    <w:name w:val="header"/>
    <w:basedOn w:val="Normal"/>
    <w:link w:val="HeaderChar"/>
    <w:uiPriority w:val="99"/>
    <w:unhideWhenUsed/>
    <w:rsid w:val="00827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761"/>
  </w:style>
  <w:style w:type="paragraph" w:styleId="Footer">
    <w:name w:val="footer"/>
    <w:basedOn w:val="Normal"/>
    <w:link w:val="FooterChar"/>
    <w:uiPriority w:val="99"/>
    <w:unhideWhenUsed/>
    <w:rsid w:val="00827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761"/>
  </w:style>
  <w:style w:type="table" w:styleId="TableGrid">
    <w:name w:val="Table Grid"/>
    <w:basedOn w:val="TableNormal"/>
    <w:uiPriority w:val="39"/>
    <w:rsid w:val="001E4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6125">
      <w:bodyDiv w:val="1"/>
      <w:marLeft w:val="0"/>
      <w:marRight w:val="0"/>
      <w:marTop w:val="0"/>
      <w:marBottom w:val="0"/>
      <w:divBdr>
        <w:top w:val="none" w:sz="0" w:space="0" w:color="auto"/>
        <w:left w:val="none" w:sz="0" w:space="0" w:color="auto"/>
        <w:bottom w:val="none" w:sz="0" w:space="0" w:color="auto"/>
        <w:right w:val="none" w:sz="0" w:space="0" w:color="auto"/>
      </w:divBdr>
    </w:div>
    <w:div w:id="46808956">
      <w:bodyDiv w:val="1"/>
      <w:marLeft w:val="0"/>
      <w:marRight w:val="0"/>
      <w:marTop w:val="0"/>
      <w:marBottom w:val="0"/>
      <w:divBdr>
        <w:top w:val="none" w:sz="0" w:space="0" w:color="auto"/>
        <w:left w:val="none" w:sz="0" w:space="0" w:color="auto"/>
        <w:bottom w:val="none" w:sz="0" w:space="0" w:color="auto"/>
        <w:right w:val="none" w:sz="0" w:space="0" w:color="auto"/>
      </w:divBdr>
    </w:div>
    <w:div w:id="89744815">
      <w:bodyDiv w:val="1"/>
      <w:marLeft w:val="0"/>
      <w:marRight w:val="0"/>
      <w:marTop w:val="0"/>
      <w:marBottom w:val="0"/>
      <w:divBdr>
        <w:top w:val="none" w:sz="0" w:space="0" w:color="auto"/>
        <w:left w:val="none" w:sz="0" w:space="0" w:color="auto"/>
        <w:bottom w:val="none" w:sz="0" w:space="0" w:color="auto"/>
        <w:right w:val="none" w:sz="0" w:space="0" w:color="auto"/>
      </w:divBdr>
    </w:div>
    <w:div w:id="137960056">
      <w:bodyDiv w:val="1"/>
      <w:marLeft w:val="0"/>
      <w:marRight w:val="0"/>
      <w:marTop w:val="0"/>
      <w:marBottom w:val="0"/>
      <w:divBdr>
        <w:top w:val="none" w:sz="0" w:space="0" w:color="auto"/>
        <w:left w:val="none" w:sz="0" w:space="0" w:color="auto"/>
        <w:bottom w:val="none" w:sz="0" w:space="0" w:color="auto"/>
        <w:right w:val="none" w:sz="0" w:space="0" w:color="auto"/>
      </w:divBdr>
    </w:div>
    <w:div w:id="170804231">
      <w:bodyDiv w:val="1"/>
      <w:marLeft w:val="0"/>
      <w:marRight w:val="0"/>
      <w:marTop w:val="0"/>
      <w:marBottom w:val="0"/>
      <w:divBdr>
        <w:top w:val="none" w:sz="0" w:space="0" w:color="auto"/>
        <w:left w:val="none" w:sz="0" w:space="0" w:color="auto"/>
        <w:bottom w:val="none" w:sz="0" w:space="0" w:color="auto"/>
        <w:right w:val="none" w:sz="0" w:space="0" w:color="auto"/>
      </w:divBdr>
    </w:div>
    <w:div w:id="178088113">
      <w:bodyDiv w:val="1"/>
      <w:marLeft w:val="0"/>
      <w:marRight w:val="0"/>
      <w:marTop w:val="0"/>
      <w:marBottom w:val="0"/>
      <w:divBdr>
        <w:top w:val="none" w:sz="0" w:space="0" w:color="auto"/>
        <w:left w:val="none" w:sz="0" w:space="0" w:color="auto"/>
        <w:bottom w:val="none" w:sz="0" w:space="0" w:color="auto"/>
        <w:right w:val="none" w:sz="0" w:space="0" w:color="auto"/>
      </w:divBdr>
    </w:div>
    <w:div w:id="178275355">
      <w:bodyDiv w:val="1"/>
      <w:marLeft w:val="0"/>
      <w:marRight w:val="0"/>
      <w:marTop w:val="0"/>
      <w:marBottom w:val="0"/>
      <w:divBdr>
        <w:top w:val="none" w:sz="0" w:space="0" w:color="auto"/>
        <w:left w:val="none" w:sz="0" w:space="0" w:color="auto"/>
        <w:bottom w:val="none" w:sz="0" w:space="0" w:color="auto"/>
        <w:right w:val="none" w:sz="0" w:space="0" w:color="auto"/>
      </w:divBdr>
    </w:div>
    <w:div w:id="202862713">
      <w:bodyDiv w:val="1"/>
      <w:marLeft w:val="0"/>
      <w:marRight w:val="0"/>
      <w:marTop w:val="0"/>
      <w:marBottom w:val="0"/>
      <w:divBdr>
        <w:top w:val="none" w:sz="0" w:space="0" w:color="auto"/>
        <w:left w:val="none" w:sz="0" w:space="0" w:color="auto"/>
        <w:bottom w:val="none" w:sz="0" w:space="0" w:color="auto"/>
        <w:right w:val="none" w:sz="0" w:space="0" w:color="auto"/>
      </w:divBdr>
    </w:div>
    <w:div w:id="204370645">
      <w:bodyDiv w:val="1"/>
      <w:marLeft w:val="0"/>
      <w:marRight w:val="0"/>
      <w:marTop w:val="0"/>
      <w:marBottom w:val="0"/>
      <w:divBdr>
        <w:top w:val="none" w:sz="0" w:space="0" w:color="auto"/>
        <w:left w:val="none" w:sz="0" w:space="0" w:color="auto"/>
        <w:bottom w:val="none" w:sz="0" w:space="0" w:color="auto"/>
        <w:right w:val="none" w:sz="0" w:space="0" w:color="auto"/>
      </w:divBdr>
    </w:div>
    <w:div w:id="222257420">
      <w:bodyDiv w:val="1"/>
      <w:marLeft w:val="0"/>
      <w:marRight w:val="0"/>
      <w:marTop w:val="0"/>
      <w:marBottom w:val="0"/>
      <w:divBdr>
        <w:top w:val="none" w:sz="0" w:space="0" w:color="auto"/>
        <w:left w:val="none" w:sz="0" w:space="0" w:color="auto"/>
        <w:bottom w:val="none" w:sz="0" w:space="0" w:color="auto"/>
        <w:right w:val="none" w:sz="0" w:space="0" w:color="auto"/>
      </w:divBdr>
    </w:div>
    <w:div w:id="250505935">
      <w:bodyDiv w:val="1"/>
      <w:marLeft w:val="0"/>
      <w:marRight w:val="0"/>
      <w:marTop w:val="0"/>
      <w:marBottom w:val="0"/>
      <w:divBdr>
        <w:top w:val="none" w:sz="0" w:space="0" w:color="auto"/>
        <w:left w:val="none" w:sz="0" w:space="0" w:color="auto"/>
        <w:bottom w:val="none" w:sz="0" w:space="0" w:color="auto"/>
        <w:right w:val="none" w:sz="0" w:space="0" w:color="auto"/>
      </w:divBdr>
    </w:div>
    <w:div w:id="260921367">
      <w:bodyDiv w:val="1"/>
      <w:marLeft w:val="0"/>
      <w:marRight w:val="0"/>
      <w:marTop w:val="0"/>
      <w:marBottom w:val="0"/>
      <w:divBdr>
        <w:top w:val="none" w:sz="0" w:space="0" w:color="auto"/>
        <w:left w:val="none" w:sz="0" w:space="0" w:color="auto"/>
        <w:bottom w:val="none" w:sz="0" w:space="0" w:color="auto"/>
        <w:right w:val="none" w:sz="0" w:space="0" w:color="auto"/>
      </w:divBdr>
    </w:div>
    <w:div w:id="274488323">
      <w:bodyDiv w:val="1"/>
      <w:marLeft w:val="0"/>
      <w:marRight w:val="0"/>
      <w:marTop w:val="0"/>
      <w:marBottom w:val="0"/>
      <w:divBdr>
        <w:top w:val="none" w:sz="0" w:space="0" w:color="auto"/>
        <w:left w:val="none" w:sz="0" w:space="0" w:color="auto"/>
        <w:bottom w:val="none" w:sz="0" w:space="0" w:color="auto"/>
        <w:right w:val="none" w:sz="0" w:space="0" w:color="auto"/>
      </w:divBdr>
    </w:div>
    <w:div w:id="289284038">
      <w:bodyDiv w:val="1"/>
      <w:marLeft w:val="0"/>
      <w:marRight w:val="0"/>
      <w:marTop w:val="0"/>
      <w:marBottom w:val="0"/>
      <w:divBdr>
        <w:top w:val="none" w:sz="0" w:space="0" w:color="auto"/>
        <w:left w:val="none" w:sz="0" w:space="0" w:color="auto"/>
        <w:bottom w:val="none" w:sz="0" w:space="0" w:color="auto"/>
        <w:right w:val="none" w:sz="0" w:space="0" w:color="auto"/>
      </w:divBdr>
    </w:div>
    <w:div w:id="365059306">
      <w:bodyDiv w:val="1"/>
      <w:marLeft w:val="0"/>
      <w:marRight w:val="0"/>
      <w:marTop w:val="0"/>
      <w:marBottom w:val="0"/>
      <w:divBdr>
        <w:top w:val="none" w:sz="0" w:space="0" w:color="auto"/>
        <w:left w:val="none" w:sz="0" w:space="0" w:color="auto"/>
        <w:bottom w:val="none" w:sz="0" w:space="0" w:color="auto"/>
        <w:right w:val="none" w:sz="0" w:space="0" w:color="auto"/>
      </w:divBdr>
    </w:div>
    <w:div w:id="368797315">
      <w:bodyDiv w:val="1"/>
      <w:marLeft w:val="0"/>
      <w:marRight w:val="0"/>
      <w:marTop w:val="0"/>
      <w:marBottom w:val="0"/>
      <w:divBdr>
        <w:top w:val="none" w:sz="0" w:space="0" w:color="auto"/>
        <w:left w:val="none" w:sz="0" w:space="0" w:color="auto"/>
        <w:bottom w:val="none" w:sz="0" w:space="0" w:color="auto"/>
        <w:right w:val="none" w:sz="0" w:space="0" w:color="auto"/>
      </w:divBdr>
    </w:div>
    <w:div w:id="430127923">
      <w:bodyDiv w:val="1"/>
      <w:marLeft w:val="0"/>
      <w:marRight w:val="0"/>
      <w:marTop w:val="0"/>
      <w:marBottom w:val="0"/>
      <w:divBdr>
        <w:top w:val="none" w:sz="0" w:space="0" w:color="auto"/>
        <w:left w:val="none" w:sz="0" w:space="0" w:color="auto"/>
        <w:bottom w:val="none" w:sz="0" w:space="0" w:color="auto"/>
        <w:right w:val="none" w:sz="0" w:space="0" w:color="auto"/>
      </w:divBdr>
      <w:divsChild>
        <w:div w:id="1263222415">
          <w:marLeft w:val="0"/>
          <w:marRight w:val="0"/>
          <w:marTop w:val="480"/>
          <w:marBottom w:val="480"/>
          <w:divBdr>
            <w:top w:val="none" w:sz="0" w:space="0" w:color="auto"/>
            <w:left w:val="none" w:sz="0" w:space="0" w:color="auto"/>
            <w:bottom w:val="none" w:sz="0" w:space="0" w:color="auto"/>
            <w:right w:val="none" w:sz="0" w:space="0" w:color="auto"/>
          </w:divBdr>
        </w:div>
      </w:divsChild>
    </w:div>
    <w:div w:id="456146068">
      <w:bodyDiv w:val="1"/>
      <w:marLeft w:val="0"/>
      <w:marRight w:val="0"/>
      <w:marTop w:val="0"/>
      <w:marBottom w:val="0"/>
      <w:divBdr>
        <w:top w:val="none" w:sz="0" w:space="0" w:color="auto"/>
        <w:left w:val="none" w:sz="0" w:space="0" w:color="auto"/>
        <w:bottom w:val="none" w:sz="0" w:space="0" w:color="auto"/>
        <w:right w:val="none" w:sz="0" w:space="0" w:color="auto"/>
      </w:divBdr>
    </w:div>
    <w:div w:id="461311333">
      <w:bodyDiv w:val="1"/>
      <w:marLeft w:val="0"/>
      <w:marRight w:val="0"/>
      <w:marTop w:val="0"/>
      <w:marBottom w:val="0"/>
      <w:divBdr>
        <w:top w:val="none" w:sz="0" w:space="0" w:color="auto"/>
        <w:left w:val="none" w:sz="0" w:space="0" w:color="auto"/>
        <w:bottom w:val="none" w:sz="0" w:space="0" w:color="auto"/>
        <w:right w:val="none" w:sz="0" w:space="0" w:color="auto"/>
      </w:divBdr>
    </w:div>
    <w:div w:id="501044492">
      <w:bodyDiv w:val="1"/>
      <w:marLeft w:val="0"/>
      <w:marRight w:val="0"/>
      <w:marTop w:val="0"/>
      <w:marBottom w:val="0"/>
      <w:divBdr>
        <w:top w:val="none" w:sz="0" w:space="0" w:color="auto"/>
        <w:left w:val="none" w:sz="0" w:space="0" w:color="auto"/>
        <w:bottom w:val="none" w:sz="0" w:space="0" w:color="auto"/>
        <w:right w:val="none" w:sz="0" w:space="0" w:color="auto"/>
      </w:divBdr>
    </w:div>
    <w:div w:id="506873576">
      <w:bodyDiv w:val="1"/>
      <w:marLeft w:val="0"/>
      <w:marRight w:val="0"/>
      <w:marTop w:val="0"/>
      <w:marBottom w:val="0"/>
      <w:divBdr>
        <w:top w:val="none" w:sz="0" w:space="0" w:color="auto"/>
        <w:left w:val="none" w:sz="0" w:space="0" w:color="auto"/>
        <w:bottom w:val="none" w:sz="0" w:space="0" w:color="auto"/>
        <w:right w:val="none" w:sz="0" w:space="0" w:color="auto"/>
      </w:divBdr>
    </w:div>
    <w:div w:id="584848954">
      <w:bodyDiv w:val="1"/>
      <w:marLeft w:val="0"/>
      <w:marRight w:val="0"/>
      <w:marTop w:val="0"/>
      <w:marBottom w:val="0"/>
      <w:divBdr>
        <w:top w:val="none" w:sz="0" w:space="0" w:color="auto"/>
        <w:left w:val="none" w:sz="0" w:space="0" w:color="auto"/>
        <w:bottom w:val="none" w:sz="0" w:space="0" w:color="auto"/>
        <w:right w:val="none" w:sz="0" w:space="0" w:color="auto"/>
      </w:divBdr>
    </w:div>
    <w:div w:id="588390556">
      <w:bodyDiv w:val="1"/>
      <w:marLeft w:val="0"/>
      <w:marRight w:val="0"/>
      <w:marTop w:val="0"/>
      <w:marBottom w:val="0"/>
      <w:divBdr>
        <w:top w:val="none" w:sz="0" w:space="0" w:color="auto"/>
        <w:left w:val="none" w:sz="0" w:space="0" w:color="auto"/>
        <w:bottom w:val="none" w:sz="0" w:space="0" w:color="auto"/>
        <w:right w:val="none" w:sz="0" w:space="0" w:color="auto"/>
      </w:divBdr>
    </w:div>
    <w:div w:id="613556502">
      <w:bodyDiv w:val="1"/>
      <w:marLeft w:val="0"/>
      <w:marRight w:val="0"/>
      <w:marTop w:val="0"/>
      <w:marBottom w:val="0"/>
      <w:divBdr>
        <w:top w:val="none" w:sz="0" w:space="0" w:color="auto"/>
        <w:left w:val="none" w:sz="0" w:space="0" w:color="auto"/>
        <w:bottom w:val="none" w:sz="0" w:space="0" w:color="auto"/>
        <w:right w:val="none" w:sz="0" w:space="0" w:color="auto"/>
      </w:divBdr>
    </w:div>
    <w:div w:id="641885741">
      <w:bodyDiv w:val="1"/>
      <w:marLeft w:val="0"/>
      <w:marRight w:val="0"/>
      <w:marTop w:val="0"/>
      <w:marBottom w:val="0"/>
      <w:divBdr>
        <w:top w:val="none" w:sz="0" w:space="0" w:color="auto"/>
        <w:left w:val="none" w:sz="0" w:space="0" w:color="auto"/>
        <w:bottom w:val="none" w:sz="0" w:space="0" w:color="auto"/>
        <w:right w:val="none" w:sz="0" w:space="0" w:color="auto"/>
      </w:divBdr>
    </w:div>
    <w:div w:id="772818517">
      <w:bodyDiv w:val="1"/>
      <w:marLeft w:val="0"/>
      <w:marRight w:val="0"/>
      <w:marTop w:val="0"/>
      <w:marBottom w:val="0"/>
      <w:divBdr>
        <w:top w:val="none" w:sz="0" w:space="0" w:color="auto"/>
        <w:left w:val="none" w:sz="0" w:space="0" w:color="auto"/>
        <w:bottom w:val="none" w:sz="0" w:space="0" w:color="auto"/>
        <w:right w:val="none" w:sz="0" w:space="0" w:color="auto"/>
      </w:divBdr>
    </w:div>
    <w:div w:id="807087388">
      <w:bodyDiv w:val="1"/>
      <w:marLeft w:val="0"/>
      <w:marRight w:val="0"/>
      <w:marTop w:val="0"/>
      <w:marBottom w:val="0"/>
      <w:divBdr>
        <w:top w:val="none" w:sz="0" w:space="0" w:color="auto"/>
        <w:left w:val="none" w:sz="0" w:space="0" w:color="auto"/>
        <w:bottom w:val="none" w:sz="0" w:space="0" w:color="auto"/>
        <w:right w:val="none" w:sz="0" w:space="0" w:color="auto"/>
      </w:divBdr>
    </w:div>
    <w:div w:id="854543171">
      <w:bodyDiv w:val="1"/>
      <w:marLeft w:val="0"/>
      <w:marRight w:val="0"/>
      <w:marTop w:val="0"/>
      <w:marBottom w:val="0"/>
      <w:divBdr>
        <w:top w:val="none" w:sz="0" w:space="0" w:color="auto"/>
        <w:left w:val="none" w:sz="0" w:space="0" w:color="auto"/>
        <w:bottom w:val="none" w:sz="0" w:space="0" w:color="auto"/>
        <w:right w:val="none" w:sz="0" w:space="0" w:color="auto"/>
      </w:divBdr>
    </w:div>
    <w:div w:id="866914850">
      <w:bodyDiv w:val="1"/>
      <w:marLeft w:val="0"/>
      <w:marRight w:val="0"/>
      <w:marTop w:val="0"/>
      <w:marBottom w:val="0"/>
      <w:divBdr>
        <w:top w:val="none" w:sz="0" w:space="0" w:color="auto"/>
        <w:left w:val="none" w:sz="0" w:space="0" w:color="auto"/>
        <w:bottom w:val="none" w:sz="0" w:space="0" w:color="auto"/>
        <w:right w:val="none" w:sz="0" w:space="0" w:color="auto"/>
      </w:divBdr>
      <w:divsChild>
        <w:div w:id="307247860">
          <w:marLeft w:val="0"/>
          <w:marRight w:val="0"/>
          <w:marTop w:val="480"/>
          <w:marBottom w:val="480"/>
          <w:divBdr>
            <w:top w:val="none" w:sz="0" w:space="0" w:color="auto"/>
            <w:left w:val="none" w:sz="0" w:space="0" w:color="auto"/>
            <w:bottom w:val="none" w:sz="0" w:space="0" w:color="auto"/>
            <w:right w:val="none" w:sz="0" w:space="0" w:color="auto"/>
          </w:divBdr>
        </w:div>
      </w:divsChild>
    </w:div>
    <w:div w:id="911238706">
      <w:bodyDiv w:val="1"/>
      <w:marLeft w:val="0"/>
      <w:marRight w:val="0"/>
      <w:marTop w:val="0"/>
      <w:marBottom w:val="0"/>
      <w:divBdr>
        <w:top w:val="none" w:sz="0" w:space="0" w:color="auto"/>
        <w:left w:val="none" w:sz="0" w:space="0" w:color="auto"/>
        <w:bottom w:val="none" w:sz="0" w:space="0" w:color="auto"/>
        <w:right w:val="none" w:sz="0" w:space="0" w:color="auto"/>
      </w:divBdr>
    </w:div>
    <w:div w:id="1062876063">
      <w:bodyDiv w:val="1"/>
      <w:marLeft w:val="0"/>
      <w:marRight w:val="0"/>
      <w:marTop w:val="0"/>
      <w:marBottom w:val="0"/>
      <w:divBdr>
        <w:top w:val="none" w:sz="0" w:space="0" w:color="auto"/>
        <w:left w:val="none" w:sz="0" w:space="0" w:color="auto"/>
        <w:bottom w:val="none" w:sz="0" w:space="0" w:color="auto"/>
        <w:right w:val="none" w:sz="0" w:space="0" w:color="auto"/>
      </w:divBdr>
    </w:div>
    <w:div w:id="1066151063">
      <w:bodyDiv w:val="1"/>
      <w:marLeft w:val="0"/>
      <w:marRight w:val="0"/>
      <w:marTop w:val="0"/>
      <w:marBottom w:val="0"/>
      <w:divBdr>
        <w:top w:val="none" w:sz="0" w:space="0" w:color="auto"/>
        <w:left w:val="none" w:sz="0" w:space="0" w:color="auto"/>
        <w:bottom w:val="none" w:sz="0" w:space="0" w:color="auto"/>
        <w:right w:val="none" w:sz="0" w:space="0" w:color="auto"/>
      </w:divBdr>
    </w:div>
    <w:div w:id="1122771045">
      <w:bodyDiv w:val="1"/>
      <w:marLeft w:val="0"/>
      <w:marRight w:val="0"/>
      <w:marTop w:val="0"/>
      <w:marBottom w:val="0"/>
      <w:divBdr>
        <w:top w:val="none" w:sz="0" w:space="0" w:color="auto"/>
        <w:left w:val="none" w:sz="0" w:space="0" w:color="auto"/>
        <w:bottom w:val="none" w:sz="0" w:space="0" w:color="auto"/>
        <w:right w:val="none" w:sz="0" w:space="0" w:color="auto"/>
      </w:divBdr>
    </w:div>
    <w:div w:id="1174567270">
      <w:bodyDiv w:val="1"/>
      <w:marLeft w:val="0"/>
      <w:marRight w:val="0"/>
      <w:marTop w:val="0"/>
      <w:marBottom w:val="0"/>
      <w:divBdr>
        <w:top w:val="none" w:sz="0" w:space="0" w:color="auto"/>
        <w:left w:val="none" w:sz="0" w:space="0" w:color="auto"/>
        <w:bottom w:val="none" w:sz="0" w:space="0" w:color="auto"/>
        <w:right w:val="none" w:sz="0" w:space="0" w:color="auto"/>
      </w:divBdr>
    </w:div>
    <w:div w:id="1308707703">
      <w:bodyDiv w:val="1"/>
      <w:marLeft w:val="0"/>
      <w:marRight w:val="0"/>
      <w:marTop w:val="0"/>
      <w:marBottom w:val="0"/>
      <w:divBdr>
        <w:top w:val="none" w:sz="0" w:space="0" w:color="auto"/>
        <w:left w:val="none" w:sz="0" w:space="0" w:color="auto"/>
        <w:bottom w:val="none" w:sz="0" w:space="0" w:color="auto"/>
        <w:right w:val="none" w:sz="0" w:space="0" w:color="auto"/>
      </w:divBdr>
    </w:div>
    <w:div w:id="1402220041">
      <w:bodyDiv w:val="1"/>
      <w:marLeft w:val="0"/>
      <w:marRight w:val="0"/>
      <w:marTop w:val="0"/>
      <w:marBottom w:val="0"/>
      <w:divBdr>
        <w:top w:val="none" w:sz="0" w:space="0" w:color="auto"/>
        <w:left w:val="none" w:sz="0" w:space="0" w:color="auto"/>
        <w:bottom w:val="none" w:sz="0" w:space="0" w:color="auto"/>
        <w:right w:val="none" w:sz="0" w:space="0" w:color="auto"/>
      </w:divBdr>
    </w:div>
    <w:div w:id="1432823376">
      <w:bodyDiv w:val="1"/>
      <w:marLeft w:val="0"/>
      <w:marRight w:val="0"/>
      <w:marTop w:val="0"/>
      <w:marBottom w:val="0"/>
      <w:divBdr>
        <w:top w:val="none" w:sz="0" w:space="0" w:color="auto"/>
        <w:left w:val="none" w:sz="0" w:space="0" w:color="auto"/>
        <w:bottom w:val="none" w:sz="0" w:space="0" w:color="auto"/>
        <w:right w:val="none" w:sz="0" w:space="0" w:color="auto"/>
      </w:divBdr>
    </w:div>
    <w:div w:id="1447383300">
      <w:bodyDiv w:val="1"/>
      <w:marLeft w:val="0"/>
      <w:marRight w:val="0"/>
      <w:marTop w:val="0"/>
      <w:marBottom w:val="0"/>
      <w:divBdr>
        <w:top w:val="none" w:sz="0" w:space="0" w:color="auto"/>
        <w:left w:val="none" w:sz="0" w:space="0" w:color="auto"/>
        <w:bottom w:val="none" w:sz="0" w:space="0" w:color="auto"/>
        <w:right w:val="none" w:sz="0" w:space="0" w:color="auto"/>
      </w:divBdr>
    </w:div>
    <w:div w:id="1498376249">
      <w:bodyDiv w:val="1"/>
      <w:marLeft w:val="0"/>
      <w:marRight w:val="0"/>
      <w:marTop w:val="0"/>
      <w:marBottom w:val="0"/>
      <w:divBdr>
        <w:top w:val="none" w:sz="0" w:space="0" w:color="auto"/>
        <w:left w:val="none" w:sz="0" w:space="0" w:color="auto"/>
        <w:bottom w:val="none" w:sz="0" w:space="0" w:color="auto"/>
        <w:right w:val="none" w:sz="0" w:space="0" w:color="auto"/>
      </w:divBdr>
    </w:div>
    <w:div w:id="1564024271">
      <w:bodyDiv w:val="1"/>
      <w:marLeft w:val="0"/>
      <w:marRight w:val="0"/>
      <w:marTop w:val="0"/>
      <w:marBottom w:val="0"/>
      <w:divBdr>
        <w:top w:val="none" w:sz="0" w:space="0" w:color="auto"/>
        <w:left w:val="none" w:sz="0" w:space="0" w:color="auto"/>
        <w:bottom w:val="none" w:sz="0" w:space="0" w:color="auto"/>
        <w:right w:val="none" w:sz="0" w:space="0" w:color="auto"/>
      </w:divBdr>
    </w:div>
    <w:div w:id="1570846425">
      <w:bodyDiv w:val="1"/>
      <w:marLeft w:val="0"/>
      <w:marRight w:val="0"/>
      <w:marTop w:val="0"/>
      <w:marBottom w:val="0"/>
      <w:divBdr>
        <w:top w:val="none" w:sz="0" w:space="0" w:color="auto"/>
        <w:left w:val="none" w:sz="0" w:space="0" w:color="auto"/>
        <w:bottom w:val="none" w:sz="0" w:space="0" w:color="auto"/>
        <w:right w:val="none" w:sz="0" w:space="0" w:color="auto"/>
      </w:divBdr>
    </w:div>
    <w:div w:id="1603488857">
      <w:bodyDiv w:val="1"/>
      <w:marLeft w:val="0"/>
      <w:marRight w:val="0"/>
      <w:marTop w:val="0"/>
      <w:marBottom w:val="0"/>
      <w:divBdr>
        <w:top w:val="none" w:sz="0" w:space="0" w:color="auto"/>
        <w:left w:val="none" w:sz="0" w:space="0" w:color="auto"/>
        <w:bottom w:val="none" w:sz="0" w:space="0" w:color="auto"/>
        <w:right w:val="none" w:sz="0" w:space="0" w:color="auto"/>
      </w:divBdr>
    </w:div>
    <w:div w:id="1629237020">
      <w:bodyDiv w:val="1"/>
      <w:marLeft w:val="0"/>
      <w:marRight w:val="0"/>
      <w:marTop w:val="0"/>
      <w:marBottom w:val="0"/>
      <w:divBdr>
        <w:top w:val="none" w:sz="0" w:space="0" w:color="auto"/>
        <w:left w:val="none" w:sz="0" w:space="0" w:color="auto"/>
        <w:bottom w:val="none" w:sz="0" w:space="0" w:color="auto"/>
        <w:right w:val="none" w:sz="0" w:space="0" w:color="auto"/>
      </w:divBdr>
    </w:div>
    <w:div w:id="1720589387">
      <w:bodyDiv w:val="1"/>
      <w:marLeft w:val="0"/>
      <w:marRight w:val="0"/>
      <w:marTop w:val="0"/>
      <w:marBottom w:val="0"/>
      <w:divBdr>
        <w:top w:val="none" w:sz="0" w:space="0" w:color="auto"/>
        <w:left w:val="none" w:sz="0" w:space="0" w:color="auto"/>
        <w:bottom w:val="none" w:sz="0" w:space="0" w:color="auto"/>
        <w:right w:val="none" w:sz="0" w:space="0" w:color="auto"/>
      </w:divBdr>
    </w:div>
    <w:div w:id="1762021537">
      <w:bodyDiv w:val="1"/>
      <w:marLeft w:val="0"/>
      <w:marRight w:val="0"/>
      <w:marTop w:val="0"/>
      <w:marBottom w:val="0"/>
      <w:divBdr>
        <w:top w:val="none" w:sz="0" w:space="0" w:color="auto"/>
        <w:left w:val="none" w:sz="0" w:space="0" w:color="auto"/>
        <w:bottom w:val="none" w:sz="0" w:space="0" w:color="auto"/>
        <w:right w:val="none" w:sz="0" w:space="0" w:color="auto"/>
      </w:divBdr>
    </w:div>
    <w:div w:id="1781099088">
      <w:bodyDiv w:val="1"/>
      <w:marLeft w:val="0"/>
      <w:marRight w:val="0"/>
      <w:marTop w:val="0"/>
      <w:marBottom w:val="0"/>
      <w:divBdr>
        <w:top w:val="none" w:sz="0" w:space="0" w:color="auto"/>
        <w:left w:val="none" w:sz="0" w:space="0" w:color="auto"/>
        <w:bottom w:val="none" w:sz="0" w:space="0" w:color="auto"/>
        <w:right w:val="none" w:sz="0" w:space="0" w:color="auto"/>
      </w:divBdr>
    </w:div>
    <w:div w:id="1846362154">
      <w:bodyDiv w:val="1"/>
      <w:marLeft w:val="0"/>
      <w:marRight w:val="0"/>
      <w:marTop w:val="0"/>
      <w:marBottom w:val="0"/>
      <w:divBdr>
        <w:top w:val="none" w:sz="0" w:space="0" w:color="auto"/>
        <w:left w:val="none" w:sz="0" w:space="0" w:color="auto"/>
        <w:bottom w:val="none" w:sz="0" w:space="0" w:color="auto"/>
        <w:right w:val="none" w:sz="0" w:space="0" w:color="auto"/>
      </w:divBdr>
    </w:div>
    <w:div w:id="1884294393">
      <w:bodyDiv w:val="1"/>
      <w:marLeft w:val="0"/>
      <w:marRight w:val="0"/>
      <w:marTop w:val="0"/>
      <w:marBottom w:val="0"/>
      <w:divBdr>
        <w:top w:val="none" w:sz="0" w:space="0" w:color="auto"/>
        <w:left w:val="none" w:sz="0" w:space="0" w:color="auto"/>
        <w:bottom w:val="none" w:sz="0" w:space="0" w:color="auto"/>
        <w:right w:val="none" w:sz="0" w:space="0" w:color="auto"/>
      </w:divBdr>
    </w:div>
    <w:div w:id="1932859473">
      <w:bodyDiv w:val="1"/>
      <w:marLeft w:val="0"/>
      <w:marRight w:val="0"/>
      <w:marTop w:val="0"/>
      <w:marBottom w:val="0"/>
      <w:divBdr>
        <w:top w:val="none" w:sz="0" w:space="0" w:color="auto"/>
        <w:left w:val="none" w:sz="0" w:space="0" w:color="auto"/>
        <w:bottom w:val="none" w:sz="0" w:space="0" w:color="auto"/>
        <w:right w:val="none" w:sz="0" w:space="0" w:color="auto"/>
      </w:divBdr>
    </w:div>
    <w:div w:id="1946107443">
      <w:bodyDiv w:val="1"/>
      <w:marLeft w:val="0"/>
      <w:marRight w:val="0"/>
      <w:marTop w:val="0"/>
      <w:marBottom w:val="0"/>
      <w:divBdr>
        <w:top w:val="none" w:sz="0" w:space="0" w:color="auto"/>
        <w:left w:val="none" w:sz="0" w:space="0" w:color="auto"/>
        <w:bottom w:val="none" w:sz="0" w:space="0" w:color="auto"/>
        <w:right w:val="none" w:sz="0" w:space="0" w:color="auto"/>
      </w:divBdr>
    </w:div>
    <w:div w:id="1978754166">
      <w:bodyDiv w:val="1"/>
      <w:marLeft w:val="0"/>
      <w:marRight w:val="0"/>
      <w:marTop w:val="0"/>
      <w:marBottom w:val="0"/>
      <w:divBdr>
        <w:top w:val="none" w:sz="0" w:space="0" w:color="auto"/>
        <w:left w:val="none" w:sz="0" w:space="0" w:color="auto"/>
        <w:bottom w:val="none" w:sz="0" w:space="0" w:color="auto"/>
        <w:right w:val="none" w:sz="0" w:space="0" w:color="auto"/>
      </w:divBdr>
    </w:div>
    <w:div w:id="1979068570">
      <w:bodyDiv w:val="1"/>
      <w:marLeft w:val="0"/>
      <w:marRight w:val="0"/>
      <w:marTop w:val="0"/>
      <w:marBottom w:val="0"/>
      <w:divBdr>
        <w:top w:val="none" w:sz="0" w:space="0" w:color="auto"/>
        <w:left w:val="none" w:sz="0" w:space="0" w:color="auto"/>
        <w:bottom w:val="none" w:sz="0" w:space="0" w:color="auto"/>
        <w:right w:val="none" w:sz="0" w:space="0" w:color="auto"/>
      </w:divBdr>
    </w:div>
    <w:div w:id="1994602623">
      <w:bodyDiv w:val="1"/>
      <w:marLeft w:val="0"/>
      <w:marRight w:val="0"/>
      <w:marTop w:val="0"/>
      <w:marBottom w:val="0"/>
      <w:divBdr>
        <w:top w:val="none" w:sz="0" w:space="0" w:color="auto"/>
        <w:left w:val="none" w:sz="0" w:space="0" w:color="auto"/>
        <w:bottom w:val="none" w:sz="0" w:space="0" w:color="auto"/>
        <w:right w:val="none" w:sz="0" w:space="0" w:color="auto"/>
      </w:divBdr>
    </w:div>
    <w:div w:id="2000572445">
      <w:bodyDiv w:val="1"/>
      <w:marLeft w:val="0"/>
      <w:marRight w:val="0"/>
      <w:marTop w:val="0"/>
      <w:marBottom w:val="0"/>
      <w:divBdr>
        <w:top w:val="none" w:sz="0" w:space="0" w:color="auto"/>
        <w:left w:val="none" w:sz="0" w:space="0" w:color="auto"/>
        <w:bottom w:val="none" w:sz="0" w:space="0" w:color="auto"/>
        <w:right w:val="none" w:sz="0" w:space="0" w:color="auto"/>
      </w:divBdr>
    </w:div>
    <w:div w:id="2002343402">
      <w:bodyDiv w:val="1"/>
      <w:marLeft w:val="0"/>
      <w:marRight w:val="0"/>
      <w:marTop w:val="0"/>
      <w:marBottom w:val="0"/>
      <w:divBdr>
        <w:top w:val="none" w:sz="0" w:space="0" w:color="auto"/>
        <w:left w:val="none" w:sz="0" w:space="0" w:color="auto"/>
        <w:bottom w:val="none" w:sz="0" w:space="0" w:color="auto"/>
        <w:right w:val="none" w:sz="0" w:space="0" w:color="auto"/>
      </w:divBdr>
    </w:div>
    <w:div w:id="2035227853">
      <w:bodyDiv w:val="1"/>
      <w:marLeft w:val="0"/>
      <w:marRight w:val="0"/>
      <w:marTop w:val="0"/>
      <w:marBottom w:val="0"/>
      <w:divBdr>
        <w:top w:val="none" w:sz="0" w:space="0" w:color="auto"/>
        <w:left w:val="none" w:sz="0" w:space="0" w:color="auto"/>
        <w:bottom w:val="none" w:sz="0" w:space="0" w:color="auto"/>
        <w:right w:val="none" w:sz="0" w:space="0" w:color="auto"/>
      </w:divBdr>
    </w:div>
    <w:div w:id="2077900367">
      <w:bodyDiv w:val="1"/>
      <w:marLeft w:val="0"/>
      <w:marRight w:val="0"/>
      <w:marTop w:val="0"/>
      <w:marBottom w:val="0"/>
      <w:divBdr>
        <w:top w:val="none" w:sz="0" w:space="0" w:color="auto"/>
        <w:left w:val="none" w:sz="0" w:space="0" w:color="auto"/>
        <w:bottom w:val="none" w:sz="0" w:space="0" w:color="auto"/>
        <w:right w:val="none" w:sz="0" w:space="0" w:color="auto"/>
      </w:divBdr>
    </w:div>
    <w:div w:id="210534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ama.org.uk/resourceLibrary/beama-epc-reform-position-paper.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eama.org.uk/resourceLibrary/beama-epc-reform-position-paper.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nsultations/reforms-to-the-energy-performance-of-buildings-regime/reforms-to-the-energy-performance-of-buildings-regim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eama.org.uk/consultation/energy-performance-of-buildings-and-energy-performance-certificate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7DAFC61E7A5D448B8F82016A655CDC" ma:contentTypeVersion="21" ma:contentTypeDescription="Create a new document." ma:contentTypeScope="" ma:versionID="646e390b71defecf16510ddd50bf67e8">
  <xsd:schema xmlns:xsd="http://www.w3.org/2001/XMLSchema" xmlns:xs="http://www.w3.org/2001/XMLSchema" xmlns:p="http://schemas.microsoft.com/office/2006/metadata/properties" xmlns:ns2="6b5c3316-a76e-475a-b437-906c94c105c3" xmlns:ns3="1852626c-1e9e-4657-a5d9-d3dfcf1bcc3c" targetNamespace="http://schemas.microsoft.com/office/2006/metadata/properties" ma:root="true" ma:fieldsID="c7cd0dd9ce9a1d422c55b30ae927c859" ns2:_="" ns3:_="">
    <xsd:import namespace="6b5c3316-a76e-475a-b437-906c94c105c3"/>
    <xsd:import namespace="1852626c-1e9e-4657-a5d9-d3dfcf1bcc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Image" minOccurs="0"/>
                <xsd:element ref="ns2:View" minOccurs="0"/>
                <xsd:element ref="ns2:MediaServiceLocation" minOccurs="0"/>
                <xsd:element ref="ns2:ApprovedtoPublish"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c3316-a76e-475a-b437-906c94c10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d6b192-6f5b-4300-8bb9-fe2ace8a2d3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Image" ma:index="24" nillable="true" ma:displayName="Image" ma:format="Thumbnail" ma:internalName="Image">
      <xsd:simpleType>
        <xsd:restriction base="dms:Unknown"/>
      </xsd:simpleType>
    </xsd:element>
    <xsd:element name="View" ma:index="25" nillable="true" ma:displayName="View" ma:format="Thumbnail" ma:internalName="View">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element name="ApprovedtoPublish" ma:index="27" nillable="true" ma:displayName="Approved to Publish" ma:description="TL's blogs need checking from AC prior to publication. This column will just be an easy way for us to track this. " ma:format="Dropdown" ma:internalName="ApprovedtoPublish">
      <xsd:simpleType>
        <xsd:restriction base="dms:Choice">
          <xsd:enumeration value="Approval Needed"/>
          <xsd:enumeration value="Changes Needed"/>
          <xsd:enumeration value="Approved"/>
          <xsd:enumeration value="Published"/>
        </xsd:restriction>
      </xsd:simpleType>
    </xsd:element>
    <xsd:element name="Comments" ma:index="28"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52626c-1e9e-4657-a5d9-d3dfcf1bcc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d3a317a-c7c6-457a-ac95-5c5be412e86d}" ma:internalName="TaxCatchAll" ma:showField="CatchAllData" ma:web="1852626c-1e9e-4657-a5d9-d3dfcf1bcc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edtoPublish xmlns="6b5c3316-a76e-475a-b437-906c94c105c3" xsi:nil="true"/>
    <Image xmlns="6b5c3316-a76e-475a-b437-906c94c105c3" xsi:nil="true"/>
    <Comments xmlns="6b5c3316-a76e-475a-b437-906c94c105c3" xsi:nil="true"/>
    <TaxCatchAll xmlns="1852626c-1e9e-4657-a5d9-d3dfcf1bcc3c" xsi:nil="true"/>
    <lcf76f155ced4ddcb4097134ff3c332f xmlns="6b5c3316-a76e-475a-b437-906c94c105c3">
      <Terms xmlns="http://schemas.microsoft.com/office/infopath/2007/PartnerControls"/>
    </lcf76f155ced4ddcb4097134ff3c332f>
    <View xmlns="6b5c3316-a76e-475a-b437-906c94c105c3" xsi:nil="true"/>
  </documentManagement>
</p:properties>
</file>

<file path=customXml/itemProps1.xml><?xml version="1.0" encoding="utf-8"?>
<ds:datastoreItem xmlns:ds="http://schemas.openxmlformats.org/officeDocument/2006/customXml" ds:itemID="{EE6EB90D-B902-434F-A372-9113BB3BCCD3}">
  <ds:schemaRefs>
    <ds:schemaRef ds:uri="http://schemas.microsoft.com/sharepoint/v3/contenttype/forms"/>
  </ds:schemaRefs>
</ds:datastoreItem>
</file>

<file path=customXml/itemProps2.xml><?xml version="1.0" encoding="utf-8"?>
<ds:datastoreItem xmlns:ds="http://schemas.openxmlformats.org/officeDocument/2006/customXml" ds:itemID="{0C0D872B-7B1E-48A9-8597-0B2E1EE76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c3316-a76e-475a-b437-906c94c105c3"/>
    <ds:schemaRef ds:uri="1852626c-1e9e-4657-a5d9-d3dfcf1bc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CFB4D6-0BEA-485F-A2C2-D091F132C3F0}">
  <ds:schemaRefs>
    <ds:schemaRef ds:uri="http://schemas.microsoft.com/office/2006/metadata/properties"/>
    <ds:schemaRef ds:uri="http://schemas.microsoft.com/office/infopath/2007/PartnerControls"/>
    <ds:schemaRef ds:uri="6b5c3316-a76e-475a-b437-906c94c105c3"/>
    <ds:schemaRef ds:uri="1852626c-1e9e-4657-a5d9-d3dfcf1bcc3c"/>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22</Pages>
  <Words>4018</Words>
  <Characters>22903</Characters>
  <Application>Microsoft Office Word</Application>
  <DocSecurity>0</DocSecurity>
  <Lines>190</Lines>
  <Paragraphs>53</Paragraphs>
  <ScaleCrop>false</ScaleCrop>
  <Company/>
  <LinksUpToDate>false</LinksUpToDate>
  <CharactersWithSpaces>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Butler</dc:creator>
  <cp:keywords/>
  <dc:description/>
  <cp:lastModifiedBy>Simon Harpin</cp:lastModifiedBy>
  <cp:revision>18</cp:revision>
  <cp:lastPrinted>2025-02-18T11:23:00Z</cp:lastPrinted>
  <dcterms:created xsi:type="dcterms:W3CDTF">2025-02-19T11:57:00Z</dcterms:created>
  <dcterms:modified xsi:type="dcterms:W3CDTF">2025-02-21T14:50:00Z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0x010100C47DAFC61E7A5D448B8F82016A655CDC</vt:lpwstr>
  </property>
  <property fmtid="{D5CDD505-2E9C-101B-9397-08002B2CF9AE}" pid="3" name="MediaServiceImageTags">
    <vt:lpwstr/>
  </property>
</Properties>
</file>